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CDB" w:rsidRPr="001E4A6F" w:rsidRDefault="00402CDB" w:rsidP="00626D30">
      <w:pPr>
        <w:bidi/>
        <w:spacing w:line="276" w:lineRule="auto"/>
        <w:jc w:val="both"/>
        <w:rPr>
          <w:rFonts w:ascii="Calibri" w:eastAsia="Calibri" w:hAnsi="Calibri" w:cs="B Zar"/>
          <w:b/>
          <w:bCs/>
          <w:color w:val="00B050"/>
          <w:sz w:val="32"/>
          <w:szCs w:val="32"/>
          <w:rtl/>
          <w:lang w:bidi="fa-IR"/>
        </w:rPr>
      </w:pPr>
      <w:r w:rsidRPr="001E4A6F">
        <w:rPr>
          <w:rFonts w:ascii="Calibri" w:eastAsia="Calibri" w:hAnsi="Calibri" w:cs="B Zar" w:hint="cs"/>
          <w:b/>
          <w:bCs/>
          <w:color w:val="008000"/>
          <w:sz w:val="32"/>
          <w:szCs w:val="32"/>
          <w:rtl/>
          <w:lang w:bidi="fa-IR"/>
        </w:rPr>
        <w:t>مرکز مشاوره</w:t>
      </w:r>
      <w:r w:rsidR="00A86C1E" w:rsidRPr="001E4A6F">
        <w:rPr>
          <w:rFonts w:ascii="Calibri" w:eastAsia="Calibri" w:hAnsi="Calibri" w:cs="B Zar" w:hint="cs"/>
          <w:b/>
          <w:bCs/>
          <w:color w:val="008000"/>
          <w:sz w:val="32"/>
          <w:szCs w:val="32"/>
          <w:rtl/>
          <w:lang w:bidi="fa-IR"/>
        </w:rPr>
        <w:t xml:space="preserve"> پوهنتون جامی</w:t>
      </w:r>
    </w:p>
    <w:p w:rsidR="00402CDB" w:rsidRPr="00402CDB" w:rsidRDefault="00402CDB" w:rsidP="00527853">
      <w:pPr>
        <w:bidi/>
        <w:spacing w:line="276" w:lineRule="auto"/>
        <w:ind w:firstLine="720"/>
        <w:jc w:val="both"/>
        <w:rPr>
          <w:rFonts w:ascii="Calibri" w:eastAsia="Calibri" w:hAnsi="Calibri" w:cs="B Zar"/>
          <w:sz w:val="28"/>
          <w:szCs w:val="28"/>
          <w:rtl/>
          <w:lang w:bidi="fa-IR"/>
        </w:rPr>
      </w:pPr>
      <w:r w:rsidRPr="00402CDB">
        <w:rPr>
          <w:rFonts w:ascii="Calibri" w:eastAsia="Calibri" w:hAnsi="Calibri" w:cs="B Zar" w:hint="cs"/>
          <w:sz w:val="28"/>
          <w:szCs w:val="28"/>
          <w:rtl/>
          <w:lang w:bidi="fa-IR"/>
        </w:rPr>
        <w:t>مرکز مشاوره به عنوان مؤلفه ی جدایی ناپذیر از برنامه های آموزشی است. در بیان اهمیت این امر، از طرفی باید گ</w:t>
      </w:r>
      <w:r>
        <w:rPr>
          <w:rFonts w:ascii="Calibri" w:eastAsia="Calibri" w:hAnsi="Calibri" w:cs="B Zar" w:hint="cs"/>
          <w:sz w:val="28"/>
          <w:szCs w:val="28"/>
          <w:rtl/>
          <w:lang w:bidi="fa-IR"/>
        </w:rPr>
        <w:t>فت که نقش مشاوره در مراکز آموزشی و نهاد های تحصیلات عالی</w:t>
      </w:r>
      <w:r w:rsidRPr="00402CDB">
        <w:rPr>
          <w:rFonts w:ascii="Calibri" w:eastAsia="Calibri" w:hAnsi="Calibri" w:cs="B Zar" w:hint="cs"/>
          <w:sz w:val="28"/>
          <w:szCs w:val="28"/>
          <w:rtl/>
          <w:lang w:bidi="fa-IR"/>
        </w:rPr>
        <w:t xml:space="preserve"> به </w:t>
      </w:r>
      <w:r>
        <w:rPr>
          <w:rFonts w:ascii="Calibri" w:eastAsia="Calibri" w:hAnsi="Calibri" w:cs="B Zar" w:hint="cs"/>
          <w:sz w:val="28"/>
          <w:szCs w:val="28"/>
          <w:rtl/>
          <w:lang w:bidi="fa-IR"/>
        </w:rPr>
        <w:t>گونه ای است که می تواند به پوهنتون ها و مراکز</w:t>
      </w:r>
      <w:r w:rsidRPr="00402CDB">
        <w:rPr>
          <w:rFonts w:ascii="Calibri" w:eastAsia="Calibri" w:hAnsi="Calibri" w:cs="B Zar" w:hint="cs"/>
          <w:sz w:val="28"/>
          <w:szCs w:val="28"/>
          <w:rtl/>
          <w:lang w:bidi="fa-IR"/>
        </w:rPr>
        <w:t xml:space="preserve"> آموزشی در راستای دستیابی به رسالت و اهداف شان کم</w:t>
      </w:r>
      <w:r w:rsidR="00626D30">
        <w:rPr>
          <w:rFonts w:ascii="Calibri" w:eastAsia="Calibri" w:hAnsi="Calibri" w:cs="B Zar" w:hint="cs"/>
          <w:sz w:val="28"/>
          <w:szCs w:val="28"/>
          <w:rtl/>
          <w:lang w:bidi="fa-IR"/>
        </w:rPr>
        <w:t>ک کند. مشاوره تحصیلی در کنار فرآ</w:t>
      </w:r>
      <w:r w:rsidRPr="00402CDB">
        <w:rPr>
          <w:rFonts w:ascii="Calibri" w:eastAsia="Calibri" w:hAnsi="Calibri" w:cs="B Zar" w:hint="cs"/>
          <w:sz w:val="28"/>
          <w:szCs w:val="28"/>
          <w:rtl/>
          <w:lang w:bidi="fa-IR"/>
        </w:rPr>
        <w:t>یند ی</w:t>
      </w:r>
      <w:r w:rsidR="00626D30">
        <w:rPr>
          <w:rFonts w:ascii="Calibri" w:eastAsia="Calibri" w:hAnsi="Calibri" w:cs="B Zar" w:hint="cs"/>
          <w:sz w:val="28"/>
          <w:szCs w:val="28"/>
          <w:rtl/>
          <w:lang w:bidi="fa-IR"/>
        </w:rPr>
        <w:t>ادگیری محصلین می کوشد تا این فرآ</w:t>
      </w:r>
      <w:r w:rsidRPr="00402CDB">
        <w:rPr>
          <w:rFonts w:ascii="Calibri" w:eastAsia="Calibri" w:hAnsi="Calibri" w:cs="B Zar" w:hint="cs"/>
          <w:sz w:val="28"/>
          <w:szCs w:val="28"/>
          <w:rtl/>
          <w:lang w:bidi="fa-IR"/>
        </w:rPr>
        <w:t>یند مطابق</w:t>
      </w:r>
      <w:r w:rsidR="00626D30">
        <w:rPr>
          <w:rFonts w:ascii="Calibri" w:eastAsia="Calibri" w:hAnsi="Calibri" w:cs="B Zar" w:hint="cs"/>
          <w:sz w:val="28"/>
          <w:szCs w:val="28"/>
          <w:rtl/>
          <w:lang w:bidi="fa-IR"/>
        </w:rPr>
        <w:t xml:space="preserve"> با موازین روان شناسی پیش رفته</w:t>
      </w:r>
      <w:r w:rsidRPr="00402CDB">
        <w:rPr>
          <w:rFonts w:ascii="Calibri" w:eastAsia="Calibri" w:hAnsi="Calibri" w:cs="B Zar" w:hint="cs"/>
          <w:sz w:val="28"/>
          <w:szCs w:val="28"/>
          <w:rtl/>
          <w:lang w:bidi="fa-IR"/>
        </w:rPr>
        <w:t xml:space="preserve"> تا </w:t>
      </w:r>
      <w:r w:rsidR="00626D30">
        <w:rPr>
          <w:rFonts w:ascii="Calibri" w:eastAsia="Calibri" w:hAnsi="Calibri" w:cs="B Zar" w:hint="cs"/>
          <w:sz w:val="28"/>
          <w:szCs w:val="28"/>
          <w:rtl/>
          <w:lang w:bidi="fa-IR"/>
        </w:rPr>
        <w:t>مسائل محصلین</w:t>
      </w:r>
      <w:r w:rsidRPr="00402CDB">
        <w:rPr>
          <w:rFonts w:ascii="Calibri" w:eastAsia="Calibri" w:hAnsi="Calibri" w:cs="B Zar" w:hint="cs"/>
          <w:sz w:val="28"/>
          <w:szCs w:val="28"/>
          <w:rtl/>
          <w:lang w:bidi="fa-IR"/>
        </w:rPr>
        <w:t xml:space="preserve"> مانند</w:t>
      </w:r>
      <w:r w:rsidR="00626D30">
        <w:rPr>
          <w:rFonts w:ascii="Calibri" w:eastAsia="Calibri" w:hAnsi="Calibri" w:cs="B Zar" w:hint="cs"/>
          <w:sz w:val="28"/>
          <w:szCs w:val="28"/>
          <w:rtl/>
          <w:lang w:bidi="fa-IR"/>
        </w:rPr>
        <w:t>؛</w:t>
      </w:r>
      <w:r w:rsidRPr="00402CDB">
        <w:rPr>
          <w:rFonts w:ascii="Calibri" w:eastAsia="Calibri" w:hAnsi="Calibri" w:cs="B Zar" w:hint="cs"/>
          <w:sz w:val="28"/>
          <w:szCs w:val="28"/>
          <w:rtl/>
          <w:lang w:bidi="fa-IR"/>
        </w:rPr>
        <w:t xml:space="preserve"> بی انگیزگی، عدم توانایی برنامه ریزی، اهداف </w:t>
      </w:r>
      <w:r w:rsidR="00076B8C">
        <w:rPr>
          <w:rFonts w:ascii="Calibri" w:eastAsia="Calibri" w:hAnsi="Calibri" w:cs="B Zar" w:hint="cs"/>
          <w:sz w:val="28"/>
          <w:szCs w:val="28"/>
          <w:rtl/>
          <w:lang w:bidi="fa-IR"/>
        </w:rPr>
        <w:t>گذاری و روش نادرست مطالعه در فرآ</w:t>
      </w:r>
      <w:r w:rsidRPr="00402CDB">
        <w:rPr>
          <w:rFonts w:ascii="Calibri" w:eastAsia="Calibri" w:hAnsi="Calibri" w:cs="B Zar" w:hint="cs"/>
          <w:sz w:val="28"/>
          <w:szCs w:val="28"/>
          <w:rtl/>
          <w:lang w:bidi="fa-IR"/>
        </w:rPr>
        <w:t>یند آموزشی رفع گ</w:t>
      </w:r>
      <w:r w:rsidR="00626D30">
        <w:rPr>
          <w:rFonts w:ascii="Calibri" w:eastAsia="Calibri" w:hAnsi="Calibri" w:cs="B Zar" w:hint="cs"/>
          <w:sz w:val="28"/>
          <w:szCs w:val="28"/>
          <w:rtl/>
          <w:lang w:bidi="fa-IR"/>
        </w:rPr>
        <w:t xml:space="preserve">ردد. </w:t>
      </w:r>
      <w:r w:rsidR="00076B8C">
        <w:rPr>
          <w:rFonts w:ascii="Calibri" w:eastAsia="Calibri" w:hAnsi="Calibri" w:cs="B Zar" w:hint="cs"/>
          <w:sz w:val="28"/>
          <w:szCs w:val="28"/>
          <w:rtl/>
          <w:lang w:bidi="fa-IR"/>
        </w:rPr>
        <w:t>از طرفی دیگر آموزش های بر</w:t>
      </w:r>
      <w:r w:rsidRPr="00402CDB">
        <w:rPr>
          <w:rFonts w:ascii="Calibri" w:eastAsia="Calibri" w:hAnsi="Calibri" w:cs="B Zar" w:hint="cs"/>
          <w:sz w:val="28"/>
          <w:szCs w:val="28"/>
          <w:rtl/>
          <w:lang w:bidi="fa-IR"/>
        </w:rPr>
        <w:t>گرفته از</w:t>
      </w:r>
      <w:r>
        <w:rPr>
          <w:rFonts w:ascii="Calibri" w:eastAsia="Calibri" w:hAnsi="Calibri" w:cs="B Zar" w:hint="cs"/>
          <w:sz w:val="28"/>
          <w:szCs w:val="28"/>
          <w:rtl/>
          <w:lang w:bidi="fa-IR"/>
        </w:rPr>
        <w:t xml:space="preserve"> علم روان شناسی</w:t>
      </w:r>
      <w:r w:rsidR="00076B8C">
        <w:rPr>
          <w:rFonts w:ascii="Calibri" w:eastAsia="Calibri" w:hAnsi="Calibri" w:cs="B Zar" w:hint="cs"/>
          <w:sz w:val="28"/>
          <w:szCs w:val="28"/>
          <w:rtl/>
          <w:lang w:bidi="fa-IR"/>
        </w:rPr>
        <w:t>،</w:t>
      </w:r>
      <w:r>
        <w:rPr>
          <w:rFonts w:ascii="Calibri" w:eastAsia="Calibri" w:hAnsi="Calibri" w:cs="B Zar" w:hint="cs"/>
          <w:sz w:val="28"/>
          <w:szCs w:val="28"/>
          <w:rtl/>
          <w:lang w:bidi="fa-IR"/>
        </w:rPr>
        <w:t xml:space="preserve"> محصلین</w:t>
      </w:r>
      <w:r w:rsidRPr="00402CDB">
        <w:rPr>
          <w:rFonts w:ascii="Calibri" w:eastAsia="Calibri" w:hAnsi="Calibri" w:cs="B Zar" w:hint="cs"/>
          <w:sz w:val="28"/>
          <w:szCs w:val="28"/>
          <w:rtl/>
          <w:lang w:bidi="fa-IR"/>
        </w:rPr>
        <w:t xml:space="preserve"> را به ابزارهای کارآمدی مجهز می کند که در شرایط حساس و ویژه محیط های تحصیلی و کاری می توانند به بهترین نحوه از عهده تحصیل و کار خود در موقعیت های چالش زا برآیند. جای بس افتخار دارد که پوهنتون جامی که جایگاه رفیعی را در بین جامعه به خود اختصاص داده، دس</w:t>
      </w:r>
      <w:r>
        <w:rPr>
          <w:rFonts w:ascii="Calibri" w:eastAsia="Calibri" w:hAnsi="Calibri" w:cs="B Zar" w:hint="cs"/>
          <w:sz w:val="28"/>
          <w:szCs w:val="28"/>
          <w:rtl/>
          <w:lang w:bidi="fa-IR"/>
        </w:rPr>
        <w:t>ت به ایجاد مرکز مشاوره زده است. این مرکز در زمینه های تحصیلی، تربیتی، برنامه</w:t>
      </w:r>
      <w:r w:rsidR="00076B8C">
        <w:rPr>
          <w:rFonts w:ascii="Calibri" w:eastAsia="Calibri" w:hAnsi="Calibri" w:cs="B Zar" w:hint="cs"/>
          <w:sz w:val="28"/>
          <w:szCs w:val="28"/>
          <w:rtl/>
          <w:lang w:bidi="fa-IR"/>
        </w:rPr>
        <w:t xml:space="preserve"> ریزی</w:t>
      </w:r>
      <w:r>
        <w:rPr>
          <w:rFonts w:ascii="Calibri" w:eastAsia="Calibri" w:hAnsi="Calibri" w:cs="B Zar" w:hint="cs"/>
          <w:sz w:val="28"/>
          <w:szCs w:val="28"/>
          <w:rtl/>
          <w:lang w:bidi="fa-IR"/>
        </w:rPr>
        <w:t xml:space="preserve"> درسی، مسائل مربوط به امور جوانان، مشکلات رفتار</w:t>
      </w:r>
      <w:r w:rsidR="00076B8C">
        <w:rPr>
          <w:rFonts w:ascii="Calibri" w:eastAsia="Calibri" w:hAnsi="Calibri" w:cs="B Zar" w:hint="cs"/>
          <w:sz w:val="28"/>
          <w:szCs w:val="28"/>
          <w:rtl/>
          <w:lang w:bidi="fa-IR"/>
        </w:rPr>
        <w:t xml:space="preserve">ی، ناسازگاری ها، توهم، افسردگی، شکست عاطفی، </w:t>
      </w:r>
      <w:r>
        <w:rPr>
          <w:rFonts w:ascii="Calibri" w:eastAsia="Calibri" w:hAnsi="Calibri" w:cs="B Zar" w:hint="cs"/>
          <w:sz w:val="28"/>
          <w:szCs w:val="28"/>
          <w:rtl/>
          <w:lang w:bidi="fa-IR"/>
        </w:rPr>
        <w:t>استرس های رفتاری، مهارت های زندگی و اصول موفقیت</w:t>
      </w:r>
      <w:r w:rsidR="00076B8C">
        <w:rPr>
          <w:rFonts w:ascii="Calibri" w:eastAsia="Calibri" w:hAnsi="Calibri" w:cs="B Zar" w:hint="cs"/>
          <w:sz w:val="28"/>
          <w:szCs w:val="28"/>
          <w:rtl/>
          <w:lang w:bidi="fa-IR"/>
        </w:rPr>
        <w:t xml:space="preserve"> آماده مشوره دادن</w:t>
      </w:r>
      <w:r w:rsidR="00626D30">
        <w:rPr>
          <w:rFonts w:ascii="Calibri" w:eastAsia="Calibri" w:hAnsi="Calibri" w:cs="B Zar" w:hint="cs"/>
          <w:sz w:val="28"/>
          <w:szCs w:val="28"/>
          <w:rtl/>
          <w:lang w:bidi="fa-IR"/>
        </w:rPr>
        <w:t xml:space="preserve"> به </w:t>
      </w:r>
      <w:r w:rsidR="00076B8C">
        <w:rPr>
          <w:rFonts w:ascii="Calibri" w:eastAsia="Calibri" w:hAnsi="Calibri" w:cs="B Zar" w:hint="cs"/>
          <w:sz w:val="28"/>
          <w:szCs w:val="28"/>
          <w:rtl/>
          <w:lang w:bidi="fa-IR"/>
        </w:rPr>
        <w:t>محصلین عزیز می باشد.</w:t>
      </w:r>
    </w:p>
    <w:p w:rsidR="00402CDB" w:rsidRDefault="00402CDB" w:rsidP="00626D30">
      <w:pPr>
        <w:pStyle w:val="NormalWeb"/>
        <w:shd w:val="clear" w:color="auto" w:fill="FFFFFF"/>
        <w:bidi/>
        <w:spacing w:before="0" w:beforeAutospacing="0" w:after="0" w:afterAutospacing="0" w:line="276" w:lineRule="auto"/>
        <w:jc w:val="both"/>
        <w:rPr>
          <w:rFonts w:ascii="Tahoma" w:hAnsi="Tahoma" w:cs="B Zar"/>
          <w:b/>
          <w:bCs/>
          <w:color w:val="008000"/>
          <w:sz w:val="28"/>
          <w:szCs w:val="28"/>
          <w:bdr w:val="none" w:sz="0" w:space="0" w:color="auto" w:frame="1"/>
          <w:rtl/>
          <w:lang w:bidi="fa-IR"/>
        </w:rPr>
      </w:pPr>
    </w:p>
    <w:p w:rsidR="00626D30" w:rsidRDefault="00626D30" w:rsidP="00626D30">
      <w:pPr>
        <w:pStyle w:val="NormalWeb"/>
        <w:shd w:val="clear" w:color="auto" w:fill="FFFFFF"/>
        <w:bidi/>
        <w:spacing w:before="0" w:beforeAutospacing="0" w:after="0" w:afterAutospacing="0" w:line="276" w:lineRule="auto"/>
        <w:jc w:val="both"/>
        <w:rPr>
          <w:rFonts w:ascii="Tahoma" w:hAnsi="Tahoma" w:cs="B Zar"/>
          <w:b/>
          <w:bCs/>
          <w:color w:val="008000"/>
          <w:sz w:val="28"/>
          <w:szCs w:val="28"/>
          <w:bdr w:val="none" w:sz="0" w:space="0" w:color="auto" w:frame="1"/>
          <w:rtl/>
          <w:lang w:bidi="fa-IR"/>
        </w:rPr>
      </w:pPr>
    </w:p>
    <w:p w:rsidR="00626D30" w:rsidRDefault="00626D30" w:rsidP="00626D30">
      <w:pPr>
        <w:pStyle w:val="NormalWeb"/>
        <w:shd w:val="clear" w:color="auto" w:fill="FFFFFF"/>
        <w:bidi/>
        <w:spacing w:before="0" w:beforeAutospacing="0" w:after="0" w:afterAutospacing="0" w:line="276" w:lineRule="auto"/>
        <w:jc w:val="both"/>
        <w:rPr>
          <w:rFonts w:ascii="Tahoma" w:hAnsi="Tahoma" w:cs="B Zar"/>
          <w:b/>
          <w:bCs/>
          <w:color w:val="008000"/>
          <w:sz w:val="28"/>
          <w:szCs w:val="28"/>
          <w:bdr w:val="none" w:sz="0" w:space="0" w:color="auto" w:frame="1"/>
          <w:rtl/>
          <w:lang w:bidi="fa-IR"/>
        </w:rPr>
      </w:pPr>
    </w:p>
    <w:p w:rsidR="00626D30" w:rsidRDefault="00626D30" w:rsidP="00626D30">
      <w:pPr>
        <w:pStyle w:val="NormalWeb"/>
        <w:shd w:val="clear" w:color="auto" w:fill="FFFFFF"/>
        <w:bidi/>
        <w:spacing w:before="0" w:beforeAutospacing="0" w:after="0" w:afterAutospacing="0" w:line="276" w:lineRule="auto"/>
        <w:jc w:val="both"/>
        <w:rPr>
          <w:rFonts w:ascii="Tahoma" w:hAnsi="Tahoma" w:cs="B Zar"/>
          <w:b/>
          <w:bCs/>
          <w:color w:val="008000"/>
          <w:sz w:val="28"/>
          <w:szCs w:val="28"/>
          <w:bdr w:val="none" w:sz="0" w:space="0" w:color="auto" w:frame="1"/>
          <w:rtl/>
          <w:lang w:bidi="fa-IR"/>
        </w:rPr>
      </w:pPr>
    </w:p>
    <w:p w:rsidR="00626D30" w:rsidRDefault="00626D30" w:rsidP="00626D30">
      <w:pPr>
        <w:pStyle w:val="NormalWeb"/>
        <w:shd w:val="clear" w:color="auto" w:fill="FFFFFF"/>
        <w:bidi/>
        <w:spacing w:before="0" w:beforeAutospacing="0" w:after="0" w:afterAutospacing="0" w:line="276" w:lineRule="auto"/>
        <w:jc w:val="both"/>
        <w:rPr>
          <w:rFonts w:ascii="Tahoma" w:hAnsi="Tahoma" w:cs="B Zar"/>
          <w:b/>
          <w:bCs/>
          <w:color w:val="008000"/>
          <w:sz w:val="28"/>
          <w:szCs w:val="28"/>
          <w:bdr w:val="none" w:sz="0" w:space="0" w:color="auto" w:frame="1"/>
          <w:rtl/>
          <w:lang w:bidi="fa-IR"/>
        </w:rPr>
      </w:pPr>
    </w:p>
    <w:p w:rsidR="00626D30" w:rsidRDefault="00626D30" w:rsidP="00626D30">
      <w:pPr>
        <w:pStyle w:val="NormalWeb"/>
        <w:shd w:val="clear" w:color="auto" w:fill="FFFFFF"/>
        <w:bidi/>
        <w:spacing w:before="0" w:beforeAutospacing="0" w:after="0" w:afterAutospacing="0" w:line="276" w:lineRule="auto"/>
        <w:jc w:val="both"/>
        <w:rPr>
          <w:rFonts w:ascii="Tahoma" w:hAnsi="Tahoma" w:cs="B Zar"/>
          <w:b/>
          <w:bCs/>
          <w:color w:val="008000"/>
          <w:sz w:val="28"/>
          <w:szCs w:val="28"/>
          <w:bdr w:val="none" w:sz="0" w:space="0" w:color="auto" w:frame="1"/>
          <w:rtl/>
          <w:lang w:bidi="fa-IR"/>
        </w:rPr>
      </w:pPr>
    </w:p>
    <w:p w:rsidR="00626D30" w:rsidRDefault="00626D30" w:rsidP="00626D30">
      <w:pPr>
        <w:pStyle w:val="NormalWeb"/>
        <w:shd w:val="clear" w:color="auto" w:fill="FFFFFF"/>
        <w:bidi/>
        <w:spacing w:before="0" w:beforeAutospacing="0" w:after="0" w:afterAutospacing="0" w:line="276" w:lineRule="auto"/>
        <w:jc w:val="both"/>
        <w:rPr>
          <w:rFonts w:ascii="Tahoma" w:hAnsi="Tahoma" w:cs="B Zar"/>
          <w:b/>
          <w:bCs/>
          <w:color w:val="008000"/>
          <w:sz w:val="28"/>
          <w:szCs w:val="28"/>
          <w:bdr w:val="none" w:sz="0" w:space="0" w:color="auto" w:frame="1"/>
          <w:rtl/>
          <w:lang w:bidi="fa-IR"/>
        </w:rPr>
      </w:pPr>
    </w:p>
    <w:p w:rsidR="00626D30" w:rsidRDefault="00626D30" w:rsidP="00626D30">
      <w:pPr>
        <w:pStyle w:val="NormalWeb"/>
        <w:shd w:val="clear" w:color="auto" w:fill="FFFFFF"/>
        <w:bidi/>
        <w:spacing w:before="0" w:beforeAutospacing="0" w:after="0" w:afterAutospacing="0" w:line="276" w:lineRule="auto"/>
        <w:jc w:val="both"/>
        <w:rPr>
          <w:rFonts w:ascii="Tahoma" w:hAnsi="Tahoma" w:cs="B Zar"/>
          <w:b/>
          <w:bCs/>
          <w:color w:val="008000"/>
          <w:sz w:val="28"/>
          <w:szCs w:val="28"/>
          <w:bdr w:val="none" w:sz="0" w:space="0" w:color="auto" w:frame="1"/>
          <w:rtl/>
          <w:lang w:bidi="fa-IR"/>
        </w:rPr>
      </w:pPr>
    </w:p>
    <w:p w:rsidR="00626D30" w:rsidRDefault="00626D30" w:rsidP="00626D30">
      <w:pPr>
        <w:pStyle w:val="NormalWeb"/>
        <w:shd w:val="clear" w:color="auto" w:fill="FFFFFF"/>
        <w:bidi/>
        <w:spacing w:before="0" w:beforeAutospacing="0" w:after="0" w:afterAutospacing="0" w:line="276" w:lineRule="auto"/>
        <w:jc w:val="both"/>
        <w:rPr>
          <w:rFonts w:ascii="Tahoma" w:hAnsi="Tahoma" w:cs="B Zar"/>
          <w:b/>
          <w:bCs/>
          <w:color w:val="008000"/>
          <w:sz w:val="28"/>
          <w:szCs w:val="28"/>
          <w:bdr w:val="none" w:sz="0" w:space="0" w:color="auto" w:frame="1"/>
          <w:rtl/>
          <w:lang w:bidi="fa-IR"/>
        </w:rPr>
      </w:pPr>
    </w:p>
    <w:p w:rsidR="00626D30" w:rsidRDefault="00626D30" w:rsidP="00626D30">
      <w:pPr>
        <w:pStyle w:val="NormalWeb"/>
        <w:shd w:val="clear" w:color="auto" w:fill="FFFFFF"/>
        <w:bidi/>
        <w:spacing w:before="0" w:beforeAutospacing="0" w:after="0" w:afterAutospacing="0" w:line="276" w:lineRule="auto"/>
        <w:jc w:val="both"/>
        <w:rPr>
          <w:rFonts w:ascii="Tahoma" w:hAnsi="Tahoma" w:cs="B Zar"/>
          <w:b/>
          <w:bCs/>
          <w:color w:val="008000"/>
          <w:sz w:val="28"/>
          <w:szCs w:val="28"/>
          <w:bdr w:val="none" w:sz="0" w:space="0" w:color="auto" w:frame="1"/>
          <w:rtl/>
          <w:lang w:bidi="fa-IR"/>
        </w:rPr>
      </w:pPr>
    </w:p>
    <w:p w:rsidR="00626D30" w:rsidRDefault="00626D30" w:rsidP="00626D30">
      <w:pPr>
        <w:pStyle w:val="NormalWeb"/>
        <w:shd w:val="clear" w:color="auto" w:fill="FFFFFF"/>
        <w:bidi/>
        <w:spacing w:before="0" w:beforeAutospacing="0" w:after="0" w:afterAutospacing="0" w:line="276" w:lineRule="auto"/>
        <w:jc w:val="both"/>
        <w:rPr>
          <w:rFonts w:ascii="Tahoma" w:hAnsi="Tahoma" w:cs="B Zar"/>
          <w:b/>
          <w:bCs/>
          <w:color w:val="008000"/>
          <w:sz w:val="28"/>
          <w:szCs w:val="28"/>
          <w:bdr w:val="none" w:sz="0" w:space="0" w:color="auto" w:frame="1"/>
          <w:rtl/>
          <w:lang w:bidi="fa-IR"/>
        </w:rPr>
      </w:pPr>
    </w:p>
    <w:p w:rsidR="00626D30" w:rsidRDefault="00626D30" w:rsidP="00626D30">
      <w:pPr>
        <w:pStyle w:val="NormalWeb"/>
        <w:shd w:val="clear" w:color="auto" w:fill="FFFFFF"/>
        <w:bidi/>
        <w:spacing w:before="0" w:beforeAutospacing="0" w:after="0" w:afterAutospacing="0" w:line="276" w:lineRule="auto"/>
        <w:jc w:val="both"/>
        <w:rPr>
          <w:rFonts w:ascii="Tahoma" w:hAnsi="Tahoma" w:cs="B Zar"/>
          <w:b/>
          <w:bCs/>
          <w:color w:val="008000"/>
          <w:sz w:val="28"/>
          <w:szCs w:val="28"/>
          <w:bdr w:val="none" w:sz="0" w:space="0" w:color="auto" w:frame="1"/>
          <w:rtl/>
          <w:lang w:bidi="fa-IR"/>
        </w:rPr>
      </w:pPr>
    </w:p>
    <w:p w:rsidR="00D274D0" w:rsidRPr="001E4A6F" w:rsidRDefault="00A6068A" w:rsidP="00626D30">
      <w:pPr>
        <w:pStyle w:val="NormalWeb"/>
        <w:shd w:val="clear" w:color="auto" w:fill="FFFFFF"/>
        <w:bidi/>
        <w:spacing w:before="0" w:beforeAutospacing="0" w:after="0" w:afterAutospacing="0" w:line="276" w:lineRule="auto"/>
        <w:jc w:val="both"/>
        <w:rPr>
          <w:rFonts w:ascii="Tahoma" w:hAnsi="Tahoma" w:cs="B Zar"/>
          <w:b/>
          <w:bCs/>
          <w:color w:val="008000"/>
          <w:sz w:val="32"/>
          <w:szCs w:val="32"/>
          <w:bdr w:val="none" w:sz="0" w:space="0" w:color="auto" w:frame="1"/>
          <w:rtl/>
        </w:rPr>
      </w:pPr>
      <w:r w:rsidRPr="001E4A6F">
        <w:rPr>
          <w:rFonts w:ascii="Tahoma" w:hAnsi="Tahoma" w:cs="B Zar" w:hint="cs"/>
          <w:b/>
          <w:bCs/>
          <w:color w:val="008000"/>
          <w:sz w:val="32"/>
          <w:szCs w:val="32"/>
          <w:bdr w:val="none" w:sz="0" w:space="0" w:color="auto" w:frame="1"/>
          <w:rtl/>
          <w:lang w:bidi="fa-IR"/>
        </w:rPr>
        <w:lastRenderedPageBreak/>
        <w:t>ا</w:t>
      </w:r>
      <w:r w:rsidR="00626D30" w:rsidRPr="001E4A6F">
        <w:rPr>
          <w:rFonts w:ascii="Tahoma" w:hAnsi="Tahoma" w:cs="B Zar"/>
          <w:b/>
          <w:bCs/>
          <w:color w:val="008000"/>
          <w:sz w:val="32"/>
          <w:szCs w:val="32"/>
          <w:bdr w:val="none" w:sz="0" w:space="0" w:color="auto" w:frame="1"/>
          <w:rtl/>
        </w:rPr>
        <w:t>هداف مر</w:t>
      </w:r>
      <w:r w:rsidR="00D274D0" w:rsidRPr="001E4A6F">
        <w:rPr>
          <w:rFonts w:ascii="Tahoma" w:hAnsi="Tahoma" w:cs="B Zar"/>
          <w:b/>
          <w:bCs/>
          <w:color w:val="008000"/>
          <w:sz w:val="32"/>
          <w:szCs w:val="32"/>
          <w:bdr w:val="none" w:sz="0" w:space="0" w:color="auto" w:frame="1"/>
          <w:rtl/>
        </w:rPr>
        <w:t xml:space="preserve">كز مشاوره </w:t>
      </w:r>
      <w:r w:rsidR="0094440C" w:rsidRPr="001E4A6F">
        <w:rPr>
          <w:rFonts w:ascii="Tahoma" w:hAnsi="Tahoma" w:cs="B Zar" w:hint="cs"/>
          <w:b/>
          <w:bCs/>
          <w:color w:val="008000"/>
          <w:sz w:val="32"/>
          <w:szCs w:val="32"/>
          <w:bdr w:val="none" w:sz="0" w:space="0" w:color="auto" w:frame="1"/>
          <w:rtl/>
        </w:rPr>
        <w:t>پوهنتون جامی</w:t>
      </w:r>
    </w:p>
    <w:p w:rsidR="0094440C" w:rsidRPr="0094440C" w:rsidRDefault="0094440C" w:rsidP="00626D30">
      <w:pPr>
        <w:pStyle w:val="NormalWeb"/>
        <w:shd w:val="clear" w:color="auto" w:fill="FFFFFF"/>
        <w:bidi/>
        <w:spacing w:before="0" w:beforeAutospacing="0" w:after="0" w:afterAutospacing="0" w:line="276" w:lineRule="auto"/>
        <w:jc w:val="both"/>
        <w:rPr>
          <w:rFonts w:ascii="Tahoma" w:hAnsi="Tahoma" w:cs="B Zar"/>
          <w:b/>
          <w:bCs/>
          <w:color w:val="008000"/>
          <w:sz w:val="28"/>
          <w:szCs w:val="28"/>
        </w:rPr>
      </w:pPr>
    </w:p>
    <w:p w:rsidR="00D274D0" w:rsidRPr="00D274D0" w:rsidRDefault="00626D30" w:rsidP="00626D30">
      <w:pPr>
        <w:pStyle w:val="NormalWeb"/>
        <w:shd w:val="clear" w:color="auto" w:fill="FFFFFF"/>
        <w:bidi/>
        <w:spacing w:before="0" w:beforeAutospacing="0" w:after="270" w:afterAutospacing="0" w:line="276" w:lineRule="auto"/>
        <w:jc w:val="both"/>
        <w:rPr>
          <w:rFonts w:ascii="Tahoma" w:hAnsi="Tahoma" w:cs="B Zar"/>
          <w:color w:val="000000"/>
          <w:sz w:val="28"/>
          <w:szCs w:val="28"/>
          <w:rtl/>
        </w:rPr>
      </w:pPr>
      <w:r>
        <w:rPr>
          <w:rFonts w:ascii="Tahoma" w:hAnsi="Tahoma" w:cs="B Zar"/>
          <w:color w:val="000000"/>
          <w:sz w:val="28"/>
          <w:szCs w:val="28"/>
          <w:rtl/>
        </w:rPr>
        <w:t>- تلاش براي درمان نارسائي‌ها، اختلالات شناختي</w:t>
      </w:r>
      <w:r w:rsidR="00D274D0" w:rsidRPr="00D274D0">
        <w:rPr>
          <w:rFonts w:ascii="Tahoma" w:hAnsi="Tahoma" w:cs="B Zar"/>
          <w:color w:val="000000"/>
          <w:sz w:val="28"/>
          <w:szCs w:val="28"/>
          <w:rtl/>
        </w:rPr>
        <w:t>، عاطفي و هيجان ايجاد شده.</w:t>
      </w:r>
    </w:p>
    <w:p w:rsidR="00D274D0" w:rsidRPr="00D274D0" w:rsidRDefault="00D274D0" w:rsidP="00626D30">
      <w:pPr>
        <w:pStyle w:val="NormalWeb"/>
        <w:shd w:val="clear" w:color="auto" w:fill="FFFFFF"/>
        <w:bidi/>
        <w:spacing w:before="0" w:beforeAutospacing="0" w:after="270" w:afterAutospacing="0" w:line="276" w:lineRule="auto"/>
        <w:jc w:val="both"/>
        <w:rPr>
          <w:rFonts w:ascii="Tahoma" w:hAnsi="Tahoma" w:cs="B Zar"/>
          <w:color w:val="000000"/>
          <w:sz w:val="28"/>
          <w:szCs w:val="28"/>
          <w:rtl/>
        </w:rPr>
      </w:pPr>
      <w:r w:rsidRPr="00D274D0">
        <w:rPr>
          <w:rFonts w:ascii="Tahoma" w:hAnsi="Tahoma" w:cs="B Zar"/>
          <w:color w:val="000000"/>
          <w:sz w:val="28"/>
          <w:szCs w:val="28"/>
          <w:rtl/>
        </w:rPr>
        <w:t>ـ كمك به مراجعين در شناخت بهتر خود (استعدادها ـ توانائي‌ها ـ رغبت‌ها ـ ارزش‌ها).</w:t>
      </w:r>
    </w:p>
    <w:p w:rsidR="00D274D0" w:rsidRPr="00D274D0" w:rsidRDefault="00D274D0" w:rsidP="00F9541D">
      <w:pPr>
        <w:pStyle w:val="NormalWeb"/>
        <w:shd w:val="clear" w:color="auto" w:fill="FFFFFF"/>
        <w:bidi/>
        <w:spacing w:before="0" w:beforeAutospacing="0" w:after="270" w:afterAutospacing="0" w:line="276" w:lineRule="auto"/>
        <w:jc w:val="both"/>
        <w:rPr>
          <w:rFonts w:ascii="Tahoma" w:hAnsi="Tahoma" w:cs="B Zar"/>
          <w:color w:val="000000"/>
          <w:sz w:val="28"/>
          <w:szCs w:val="28"/>
          <w:rtl/>
        </w:rPr>
      </w:pPr>
      <w:r w:rsidRPr="00D274D0">
        <w:rPr>
          <w:rFonts w:ascii="Tahoma" w:hAnsi="Tahoma" w:cs="B Zar"/>
          <w:color w:val="000000"/>
          <w:sz w:val="28"/>
          <w:szCs w:val="28"/>
          <w:rtl/>
        </w:rPr>
        <w:t xml:space="preserve">ـ كمك به رشد توانايي و استعدادهاي بالقوه و توسعه خلاقيت‌هاي </w:t>
      </w:r>
      <w:r w:rsidR="00F9541D">
        <w:rPr>
          <w:rFonts w:ascii="Tahoma" w:hAnsi="Tahoma" w:cs="B Zar" w:hint="cs"/>
          <w:color w:val="000000"/>
          <w:sz w:val="28"/>
          <w:szCs w:val="28"/>
          <w:rtl/>
        </w:rPr>
        <w:t>محصلین</w:t>
      </w:r>
      <w:r w:rsidRPr="00D274D0">
        <w:rPr>
          <w:rFonts w:ascii="Tahoma" w:hAnsi="Tahoma" w:cs="B Zar"/>
          <w:color w:val="000000"/>
          <w:sz w:val="28"/>
          <w:szCs w:val="28"/>
          <w:rtl/>
        </w:rPr>
        <w:t xml:space="preserve"> و بكارگيري اين قابليت‌ها.</w:t>
      </w:r>
    </w:p>
    <w:p w:rsidR="00D274D0" w:rsidRPr="00D274D0" w:rsidRDefault="00D274D0" w:rsidP="00F9541D">
      <w:pPr>
        <w:pStyle w:val="NormalWeb"/>
        <w:shd w:val="clear" w:color="auto" w:fill="FFFFFF"/>
        <w:bidi/>
        <w:spacing w:before="0" w:beforeAutospacing="0" w:after="270" w:afterAutospacing="0" w:line="276" w:lineRule="auto"/>
        <w:jc w:val="both"/>
        <w:rPr>
          <w:rFonts w:ascii="Tahoma" w:hAnsi="Tahoma" w:cs="B Zar"/>
          <w:color w:val="000000"/>
          <w:sz w:val="28"/>
          <w:szCs w:val="28"/>
          <w:rtl/>
        </w:rPr>
      </w:pPr>
      <w:r w:rsidRPr="00D274D0">
        <w:rPr>
          <w:rFonts w:ascii="Tahoma" w:hAnsi="Tahoma" w:cs="B Zar"/>
          <w:color w:val="000000"/>
          <w:sz w:val="28"/>
          <w:szCs w:val="28"/>
          <w:rtl/>
        </w:rPr>
        <w:t xml:space="preserve">ـ كمك به </w:t>
      </w:r>
      <w:r w:rsidR="00F9541D">
        <w:rPr>
          <w:rFonts w:ascii="Tahoma" w:hAnsi="Tahoma" w:cs="B Zar" w:hint="cs"/>
          <w:color w:val="000000"/>
          <w:sz w:val="28"/>
          <w:szCs w:val="28"/>
          <w:rtl/>
          <w:lang w:bidi="fa-IR"/>
        </w:rPr>
        <w:t>محصلین</w:t>
      </w:r>
      <w:r w:rsidRPr="00D274D0">
        <w:rPr>
          <w:rFonts w:ascii="Tahoma" w:hAnsi="Tahoma" w:cs="B Zar"/>
          <w:color w:val="000000"/>
          <w:sz w:val="28"/>
          <w:szCs w:val="28"/>
          <w:rtl/>
        </w:rPr>
        <w:t xml:space="preserve"> در بهبود سازگاري خانوادگي، همسر گزيني و روابط زناشويي.</w:t>
      </w:r>
    </w:p>
    <w:p w:rsidR="00D274D0" w:rsidRPr="00D274D0" w:rsidRDefault="00D274D0" w:rsidP="00626D30">
      <w:pPr>
        <w:pStyle w:val="NormalWeb"/>
        <w:shd w:val="clear" w:color="auto" w:fill="FFFFFF"/>
        <w:bidi/>
        <w:spacing w:before="0" w:beforeAutospacing="0" w:after="270" w:afterAutospacing="0" w:line="276" w:lineRule="auto"/>
        <w:jc w:val="both"/>
        <w:rPr>
          <w:rFonts w:ascii="Tahoma" w:hAnsi="Tahoma" w:cs="B Zar"/>
          <w:color w:val="000000"/>
          <w:sz w:val="28"/>
          <w:szCs w:val="28"/>
          <w:rtl/>
        </w:rPr>
      </w:pPr>
      <w:r w:rsidRPr="00D274D0">
        <w:rPr>
          <w:rFonts w:ascii="Tahoma" w:hAnsi="Tahoma" w:cs="B Zar"/>
          <w:color w:val="000000"/>
          <w:sz w:val="28"/>
          <w:szCs w:val="28"/>
          <w:rtl/>
        </w:rPr>
        <w:t>ـ كمك به پيشگيري از بروز مشكلاتي كه مي‌تواند سرمنشأ اختلالات عميق عاطفي ـ شناختي باشد.</w:t>
      </w:r>
    </w:p>
    <w:p w:rsidR="00D274D0" w:rsidRPr="00D274D0" w:rsidRDefault="00D274D0" w:rsidP="00F9541D">
      <w:pPr>
        <w:pStyle w:val="NormalWeb"/>
        <w:shd w:val="clear" w:color="auto" w:fill="FFFFFF"/>
        <w:bidi/>
        <w:spacing w:before="0" w:beforeAutospacing="0" w:after="270" w:afterAutospacing="0" w:line="276" w:lineRule="auto"/>
        <w:jc w:val="both"/>
        <w:rPr>
          <w:rFonts w:ascii="Tahoma" w:hAnsi="Tahoma" w:cs="B Zar"/>
          <w:color w:val="000000"/>
          <w:sz w:val="28"/>
          <w:szCs w:val="28"/>
          <w:rtl/>
        </w:rPr>
      </w:pPr>
      <w:r w:rsidRPr="00D274D0">
        <w:rPr>
          <w:rFonts w:ascii="Tahoma" w:hAnsi="Tahoma" w:cs="B Zar"/>
          <w:color w:val="000000"/>
          <w:sz w:val="28"/>
          <w:szCs w:val="28"/>
          <w:rtl/>
        </w:rPr>
        <w:t xml:space="preserve">ـ كمك به </w:t>
      </w:r>
      <w:r w:rsidR="00F9541D">
        <w:rPr>
          <w:rFonts w:ascii="Tahoma" w:hAnsi="Tahoma" w:cs="B Zar" w:hint="cs"/>
          <w:color w:val="000000"/>
          <w:sz w:val="28"/>
          <w:szCs w:val="28"/>
          <w:rtl/>
        </w:rPr>
        <w:t>محصلین</w:t>
      </w:r>
      <w:r w:rsidRPr="00D274D0">
        <w:rPr>
          <w:rFonts w:ascii="Tahoma" w:hAnsi="Tahoma" w:cs="B Zar"/>
          <w:color w:val="000000"/>
          <w:sz w:val="28"/>
          <w:szCs w:val="28"/>
          <w:rtl/>
        </w:rPr>
        <w:t xml:space="preserve"> در انتخاب و تصميم‌گيري‌هاي مهم زندگي (انتخاب رشته تحصيلي ـ شغلي ـ امور اجتماعي و </w:t>
      </w:r>
      <w:r w:rsidRPr="00D274D0">
        <w:rPr>
          <w:rFonts w:hint="cs"/>
          <w:color w:val="000000"/>
          <w:sz w:val="28"/>
          <w:szCs w:val="28"/>
          <w:rtl/>
        </w:rPr>
        <w:t>…</w:t>
      </w:r>
      <w:r w:rsidRPr="00D274D0">
        <w:rPr>
          <w:rFonts w:ascii="Tahoma" w:hAnsi="Tahoma" w:cs="B Zar"/>
          <w:color w:val="000000"/>
          <w:sz w:val="28"/>
          <w:szCs w:val="28"/>
          <w:rtl/>
        </w:rPr>
        <w:t>)</w:t>
      </w:r>
    </w:p>
    <w:p w:rsidR="00D274D0" w:rsidRPr="00D274D0" w:rsidRDefault="00D274D0" w:rsidP="00F9541D">
      <w:pPr>
        <w:pStyle w:val="NormalWeb"/>
        <w:shd w:val="clear" w:color="auto" w:fill="FFFFFF"/>
        <w:bidi/>
        <w:spacing w:before="0" w:beforeAutospacing="0" w:after="270" w:afterAutospacing="0" w:line="276" w:lineRule="auto"/>
        <w:jc w:val="both"/>
        <w:rPr>
          <w:rFonts w:ascii="Tahoma" w:hAnsi="Tahoma" w:cs="B Zar"/>
          <w:color w:val="000000"/>
          <w:sz w:val="28"/>
          <w:szCs w:val="28"/>
          <w:rtl/>
        </w:rPr>
      </w:pPr>
      <w:r w:rsidRPr="00D274D0">
        <w:rPr>
          <w:rFonts w:ascii="Tahoma" w:hAnsi="Tahoma" w:cs="B Zar"/>
          <w:color w:val="000000"/>
          <w:sz w:val="28"/>
          <w:szCs w:val="28"/>
          <w:rtl/>
        </w:rPr>
        <w:t xml:space="preserve">ـ كمك به </w:t>
      </w:r>
      <w:r w:rsidR="00F9541D">
        <w:rPr>
          <w:rFonts w:ascii="Tahoma" w:hAnsi="Tahoma" w:cs="B Zar" w:hint="cs"/>
          <w:color w:val="000000"/>
          <w:sz w:val="28"/>
          <w:szCs w:val="28"/>
          <w:rtl/>
        </w:rPr>
        <w:t>محصلین</w:t>
      </w:r>
      <w:r w:rsidRPr="00D274D0">
        <w:rPr>
          <w:rFonts w:ascii="Tahoma" w:hAnsi="Tahoma" w:cs="B Zar"/>
          <w:color w:val="000000"/>
          <w:sz w:val="28"/>
          <w:szCs w:val="28"/>
          <w:rtl/>
        </w:rPr>
        <w:t xml:space="preserve"> در فراگيري مهارت‌هاي لازم براي برقراري روابط سالم و ارتباط موفق.</w:t>
      </w:r>
    </w:p>
    <w:p w:rsidR="00D274D0" w:rsidRDefault="00D274D0" w:rsidP="00F9541D">
      <w:pPr>
        <w:pStyle w:val="NormalWeb"/>
        <w:shd w:val="clear" w:color="auto" w:fill="FFFFFF"/>
        <w:bidi/>
        <w:spacing w:before="0" w:beforeAutospacing="0" w:after="270" w:afterAutospacing="0" w:line="276" w:lineRule="auto"/>
        <w:jc w:val="both"/>
        <w:rPr>
          <w:rFonts w:ascii="Tahoma" w:hAnsi="Tahoma" w:cs="B Zar"/>
          <w:color w:val="000000"/>
          <w:sz w:val="28"/>
          <w:szCs w:val="28"/>
        </w:rPr>
      </w:pPr>
      <w:r w:rsidRPr="00D274D0">
        <w:rPr>
          <w:rFonts w:ascii="Tahoma" w:hAnsi="Tahoma" w:cs="B Zar"/>
          <w:color w:val="000000"/>
          <w:sz w:val="28"/>
          <w:szCs w:val="28"/>
          <w:rtl/>
        </w:rPr>
        <w:t xml:space="preserve">ـ كمك به </w:t>
      </w:r>
      <w:r w:rsidR="00F9541D">
        <w:rPr>
          <w:rFonts w:ascii="Tahoma" w:hAnsi="Tahoma" w:cs="B Zar" w:hint="cs"/>
          <w:color w:val="000000"/>
          <w:sz w:val="28"/>
          <w:szCs w:val="28"/>
          <w:rtl/>
        </w:rPr>
        <w:t>محصلینی</w:t>
      </w:r>
      <w:r w:rsidRPr="00D274D0">
        <w:rPr>
          <w:rFonts w:ascii="Tahoma" w:hAnsi="Tahoma" w:cs="B Zar"/>
          <w:color w:val="000000"/>
          <w:sz w:val="28"/>
          <w:szCs w:val="28"/>
          <w:rtl/>
        </w:rPr>
        <w:t xml:space="preserve"> كه مشكل خاصي ندارند لذا براي ارتقاء سطح بهداشت رواني خود اقدام </w:t>
      </w:r>
      <w:r w:rsidR="00626D30">
        <w:rPr>
          <w:rFonts w:ascii="Tahoma" w:hAnsi="Tahoma" w:cs="B Zar" w:hint="cs"/>
          <w:color w:val="000000"/>
          <w:sz w:val="28"/>
          <w:szCs w:val="28"/>
          <w:rtl/>
        </w:rPr>
        <w:t xml:space="preserve">می </w:t>
      </w:r>
      <w:r w:rsidRPr="00D274D0">
        <w:rPr>
          <w:rFonts w:ascii="Tahoma" w:hAnsi="Tahoma" w:cs="B Zar"/>
          <w:color w:val="000000"/>
          <w:sz w:val="28"/>
          <w:szCs w:val="28"/>
          <w:rtl/>
        </w:rPr>
        <w:t>نمایند.</w:t>
      </w:r>
    </w:p>
    <w:p w:rsidR="0007562E" w:rsidRDefault="0007562E" w:rsidP="0007562E">
      <w:pPr>
        <w:pStyle w:val="NormalWeb"/>
        <w:shd w:val="clear" w:color="auto" w:fill="FFFFFF"/>
        <w:bidi/>
        <w:spacing w:before="0" w:beforeAutospacing="0" w:after="270" w:afterAutospacing="0" w:line="276" w:lineRule="auto"/>
        <w:jc w:val="both"/>
        <w:rPr>
          <w:rFonts w:ascii="Tahoma" w:hAnsi="Tahoma" w:cs="B Zar"/>
          <w:color w:val="000000"/>
          <w:sz w:val="28"/>
          <w:szCs w:val="28"/>
        </w:rPr>
      </w:pPr>
    </w:p>
    <w:p w:rsidR="0007562E" w:rsidRDefault="0007562E" w:rsidP="0007562E">
      <w:pPr>
        <w:pStyle w:val="NormalWeb"/>
        <w:shd w:val="clear" w:color="auto" w:fill="FFFFFF"/>
        <w:bidi/>
        <w:spacing w:before="0" w:beforeAutospacing="0" w:after="270" w:afterAutospacing="0" w:line="276" w:lineRule="auto"/>
        <w:jc w:val="both"/>
        <w:rPr>
          <w:rFonts w:ascii="Tahoma" w:hAnsi="Tahoma" w:cs="B Zar"/>
          <w:color w:val="000000"/>
          <w:sz w:val="28"/>
          <w:szCs w:val="28"/>
        </w:rPr>
      </w:pPr>
    </w:p>
    <w:p w:rsidR="0007562E" w:rsidRDefault="0007562E" w:rsidP="0007562E">
      <w:pPr>
        <w:pStyle w:val="NormalWeb"/>
        <w:shd w:val="clear" w:color="auto" w:fill="FFFFFF"/>
        <w:bidi/>
        <w:spacing w:before="0" w:beforeAutospacing="0" w:after="270" w:afterAutospacing="0" w:line="276" w:lineRule="auto"/>
        <w:jc w:val="both"/>
        <w:rPr>
          <w:rFonts w:ascii="Tahoma" w:hAnsi="Tahoma" w:cs="B Zar"/>
          <w:color w:val="000000"/>
          <w:sz w:val="28"/>
          <w:szCs w:val="28"/>
        </w:rPr>
      </w:pPr>
    </w:p>
    <w:p w:rsidR="0007562E" w:rsidRDefault="0007562E" w:rsidP="0007562E">
      <w:pPr>
        <w:pStyle w:val="NormalWeb"/>
        <w:shd w:val="clear" w:color="auto" w:fill="FFFFFF"/>
        <w:bidi/>
        <w:spacing w:before="0" w:beforeAutospacing="0" w:after="270" w:afterAutospacing="0" w:line="276" w:lineRule="auto"/>
        <w:jc w:val="both"/>
        <w:rPr>
          <w:rFonts w:ascii="Tahoma" w:hAnsi="Tahoma" w:cs="B Zar"/>
          <w:color w:val="000000"/>
          <w:sz w:val="28"/>
          <w:szCs w:val="28"/>
        </w:rPr>
      </w:pPr>
    </w:p>
    <w:p w:rsidR="0007562E" w:rsidRDefault="0007562E" w:rsidP="0007562E">
      <w:pPr>
        <w:pStyle w:val="NormalWeb"/>
        <w:shd w:val="clear" w:color="auto" w:fill="FFFFFF"/>
        <w:bidi/>
        <w:spacing w:before="0" w:beforeAutospacing="0" w:after="270" w:afterAutospacing="0" w:line="276" w:lineRule="auto"/>
        <w:jc w:val="both"/>
        <w:rPr>
          <w:rFonts w:ascii="Tahoma" w:hAnsi="Tahoma" w:cs="B Zar"/>
          <w:color w:val="000000"/>
          <w:sz w:val="28"/>
          <w:szCs w:val="28"/>
        </w:rPr>
      </w:pPr>
    </w:p>
    <w:p w:rsidR="0007562E" w:rsidRDefault="0007562E" w:rsidP="0007562E">
      <w:pPr>
        <w:pStyle w:val="NormalWeb"/>
        <w:shd w:val="clear" w:color="auto" w:fill="FFFFFF"/>
        <w:bidi/>
        <w:spacing w:before="0" w:beforeAutospacing="0" w:after="270" w:afterAutospacing="0" w:line="276" w:lineRule="auto"/>
        <w:jc w:val="both"/>
        <w:rPr>
          <w:rFonts w:ascii="Tahoma" w:hAnsi="Tahoma" w:cs="B Zar"/>
          <w:color w:val="000000"/>
          <w:sz w:val="28"/>
          <w:szCs w:val="28"/>
        </w:rPr>
      </w:pPr>
    </w:p>
    <w:p w:rsidR="0007562E" w:rsidRDefault="0007562E" w:rsidP="0007562E">
      <w:pPr>
        <w:pStyle w:val="NormalWeb"/>
        <w:shd w:val="clear" w:color="auto" w:fill="FFFFFF"/>
        <w:bidi/>
        <w:spacing w:before="0" w:beforeAutospacing="0" w:after="270" w:afterAutospacing="0" w:line="276" w:lineRule="auto"/>
        <w:jc w:val="both"/>
        <w:rPr>
          <w:rFonts w:ascii="Tahoma" w:hAnsi="Tahoma" w:cs="B Zar"/>
          <w:color w:val="000000"/>
          <w:sz w:val="28"/>
          <w:szCs w:val="28"/>
          <w:rtl/>
        </w:rPr>
      </w:pPr>
    </w:p>
    <w:p w:rsidR="001E4A6F" w:rsidRPr="001E4A6F" w:rsidRDefault="001E4A6F" w:rsidP="001E4A6F">
      <w:pPr>
        <w:pStyle w:val="NormalWeb"/>
        <w:shd w:val="clear" w:color="auto" w:fill="FFFFFF"/>
        <w:bidi/>
        <w:spacing w:before="0" w:beforeAutospacing="0" w:after="0" w:afterAutospacing="0" w:line="276" w:lineRule="auto"/>
        <w:jc w:val="both"/>
        <w:rPr>
          <w:rFonts w:ascii="Tahoma" w:hAnsi="Tahoma" w:cs="B Zar"/>
          <w:b/>
          <w:bCs/>
          <w:color w:val="008000"/>
          <w:sz w:val="32"/>
          <w:szCs w:val="32"/>
          <w:bdr w:val="none" w:sz="0" w:space="0" w:color="auto" w:frame="1"/>
        </w:rPr>
      </w:pPr>
      <w:r w:rsidRPr="001E4A6F">
        <w:rPr>
          <w:rFonts w:ascii="Tahoma" w:hAnsi="Tahoma" w:cs="B Zar" w:hint="cs"/>
          <w:b/>
          <w:bCs/>
          <w:color w:val="008000"/>
          <w:sz w:val="32"/>
          <w:szCs w:val="32"/>
          <w:bdr w:val="none" w:sz="0" w:space="0" w:color="auto" w:frame="1"/>
          <w:rtl/>
        </w:rPr>
        <w:lastRenderedPageBreak/>
        <w:t>وظایف و مسئولیت های مرکز مشاوره</w:t>
      </w:r>
    </w:p>
    <w:p w:rsidR="001E4A6F" w:rsidRPr="001E4A6F" w:rsidRDefault="001E4A6F" w:rsidP="001E4A6F">
      <w:pPr>
        <w:spacing w:after="200" w:line="276" w:lineRule="auto"/>
        <w:jc w:val="right"/>
        <w:rPr>
          <w:rFonts w:ascii="Calibri" w:eastAsia="Calibri" w:hAnsi="Calibri" w:cs="B Zar"/>
          <w:sz w:val="28"/>
          <w:szCs w:val="28"/>
          <w:rtl/>
        </w:rPr>
      </w:pPr>
      <w:r>
        <w:rPr>
          <w:rFonts w:ascii="Calibri" w:eastAsia="Calibri" w:hAnsi="Calibri" w:cs="B Zar" w:hint="cs"/>
          <w:sz w:val="28"/>
          <w:szCs w:val="28"/>
          <w:rtl/>
        </w:rPr>
        <w:t>1</w:t>
      </w:r>
      <w:r w:rsidRPr="001E4A6F">
        <w:rPr>
          <w:rFonts w:ascii="Calibri" w:eastAsia="Calibri" w:hAnsi="Calibri" w:cs="B Zar" w:hint="cs"/>
          <w:sz w:val="28"/>
          <w:szCs w:val="28"/>
          <w:rtl/>
        </w:rPr>
        <w:t>- بررسی و شناخت استعدادها و علایق محصلان، برنامه ریزی و تلاش در جهت شکوفایی استعدادها و هدایت تحصیلی محصلان</w:t>
      </w:r>
    </w:p>
    <w:p w:rsidR="001E4A6F" w:rsidRPr="001E4A6F" w:rsidRDefault="001E4A6F" w:rsidP="001E4A6F">
      <w:pPr>
        <w:spacing w:after="200" w:line="276" w:lineRule="auto"/>
        <w:jc w:val="right"/>
        <w:rPr>
          <w:rFonts w:ascii="Calibri" w:eastAsia="Calibri" w:hAnsi="Calibri" w:cs="B Zar"/>
          <w:sz w:val="28"/>
          <w:szCs w:val="28"/>
          <w:rtl/>
        </w:rPr>
      </w:pPr>
      <w:r w:rsidRPr="001E4A6F">
        <w:rPr>
          <w:rFonts w:ascii="Calibri" w:eastAsia="Calibri" w:hAnsi="Calibri" w:cs="B Zar" w:hint="cs"/>
          <w:sz w:val="28"/>
          <w:szCs w:val="28"/>
          <w:rtl/>
        </w:rPr>
        <w:t>2- برگزاری جلسات با دانشجویان و پاسخگویی به پرسش های آنان در مورد مسائل روانی- اجتماعی به کمک کارشناسان و افراد متخصص و صاحب نظر در مسائل روان شناسی و مشاوره</w:t>
      </w:r>
    </w:p>
    <w:p w:rsidR="001E4A6F" w:rsidRPr="001E4A6F" w:rsidRDefault="001E4A6F" w:rsidP="001E4A6F">
      <w:pPr>
        <w:spacing w:after="200" w:line="276" w:lineRule="auto"/>
        <w:jc w:val="right"/>
        <w:rPr>
          <w:rFonts w:ascii="Calibri" w:eastAsia="Calibri" w:hAnsi="Calibri" w:cs="B Zar"/>
          <w:sz w:val="28"/>
          <w:szCs w:val="28"/>
          <w:rtl/>
        </w:rPr>
      </w:pPr>
      <w:r w:rsidRPr="001E4A6F">
        <w:rPr>
          <w:rFonts w:ascii="Calibri" w:eastAsia="Calibri" w:hAnsi="Calibri" w:cs="B Zar" w:hint="cs"/>
          <w:sz w:val="28"/>
          <w:szCs w:val="28"/>
          <w:rtl/>
        </w:rPr>
        <w:t>3- تحقیق درباره افت تحصیلی محصلان پوهنتون که مربوط به جنبه های روحی، عاطفیو روانی آنها بوده و شناخت عوامل آسیب زا</w:t>
      </w:r>
    </w:p>
    <w:p w:rsidR="001E4A6F" w:rsidRPr="001E4A6F" w:rsidRDefault="001E4A6F" w:rsidP="001E4A6F">
      <w:pPr>
        <w:spacing w:after="200" w:line="276" w:lineRule="auto"/>
        <w:jc w:val="right"/>
        <w:rPr>
          <w:rFonts w:ascii="Calibri" w:eastAsia="Calibri" w:hAnsi="Calibri" w:cs="B Zar"/>
          <w:sz w:val="28"/>
          <w:szCs w:val="28"/>
          <w:rtl/>
        </w:rPr>
      </w:pPr>
      <w:r w:rsidRPr="001E4A6F">
        <w:rPr>
          <w:rFonts w:ascii="Calibri" w:eastAsia="Calibri" w:hAnsi="Calibri" w:cs="B Zar" w:hint="cs"/>
          <w:sz w:val="28"/>
          <w:szCs w:val="28"/>
          <w:rtl/>
        </w:rPr>
        <w:t>4- ارائه خدمات فردی و گروهی مشاوره ای و روان شناسی برای حل مسائل مربوط به تحصیل، خانوانده و ازدواج، شغل و اختلالات رفتاری و روانی و کمک برای رشد مهارت ها، قدرت تصمیم گیری، بهبود سازگاری و خودشناسی گروهی</w:t>
      </w:r>
    </w:p>
    <w:p w:rsidR="001E4A6F" w:rsidRPr="001E4A6F" w:rsidRDefault="001E4A6F" w:rsidP="001E4A6F">
      <w:pPr>
        <w:spacing w:after="200" w:line="276" w:lineRule="auto"/>
        <w:jc w:val="right"/>
        <w:rPr>
          <w:rFonts w:ascii="Calibri" w:eastAsia="Calibri" w:hAnsi="Calibri" w:cs="B Zar"/>
          <w:sz w:val="28"/>
          <w:szCs w:val="28"/>
          <w:rtl/>
        </w:rPr>
      </w:pPr>
      <w:r w:rsidRPr="001E4A6F">
        <w:rPr>
          <w:rFonts w:ascii="Calibri" w:eastAsia="Calibri" w:hAnsi="Calibri" w:cs="B Zar" w:hint="cs"/>
          <w:sz w:val="28"/>
          <w:szCs w:val="28"/>
          <w:rtl/>
        </w:rPr>
        <w:t>5- برقراری ارتباط موثر با پوهنحی ها و ارائه نظرات کارشناسانه به منظور کمک به حل مسائل محصلان</w:t>
      </w:r>
    </w:p>
    <w:p w:rsidR="001E4A6F" w:rsidRPr="001E4A6F" w:rsidRDefault="001E4A6F" w:rsidP="001E4A6F">
      <w:pPr>
        <w:spacing w:after="200" w:line="276" w:lineRule="auto"/>
        <w:jc w:val="right"/>
        <w:rPr>
          <w:rFonts w:ascii="Calibri" w:eastAsia="Calibri" w:hAnsi="Calibri" w:cs="B Zar"/>
          <w:sz w:val="28"/>
          <w:szCs w:val="28"/>
          <w:rtl/>
        </w:rPr>
      </w:pPr>
      <w:r w:rsidRPr="001E4A6F">
        <w:rPr>
          <w:rFonts w:ascii="Calibri" w:eastAsia="Calibri" w:hAnsi="Calibri" w:cs="B Zar" w:hint="cs"/>
          <w:sz w:val="28"/>
          <w:szCs w:val="28"/>
          <w:rtl/>
        </w:rPr>
        <w:t>6- جمع بندی مسائل محصلان در ابعاد روانی و ارائه گزارش فعالیت های انجام شده به مسئولان پوهنحی ها و دفتر مقام ریاست پوهنتون</w:t>
      </w:r>
    </w:p>
    <w:p w:rsidR="001E4A6F" w:rsidRPr="001E4A6F" w:rsidRDefault="001E4A6F" w:rsidP="001E4A6F">
      <w:pPr>
        <w:spacing w:after="200" w:line="276" w:lineRule="auto"/>
        <w:jc w:val="right"/>
        <w:rPr>
          <w:rFonts w:ascii="Calibri" w:eastAsia="Calibri" w:hAnsi="Calibri" w:cs="B Zar"/>
          <w:sz w:val="28"/>
          <w:szCs w:val="28"/>
          <w:rtl/>
        </w:rPr>
      </w:pPr>
      <w:r w:rsidRPr="001E4A6F">
        <w:rPr>
          <w:rFonts w:ascii="Calibri" w:eastAsia="Calibri" w:hAnsi="Calibri" w:cs="B Zar" w:hint="cs"/>
          <w:sz w:val="28"/>
          <w:szCs w:val="28"/>
          <w:rtl/>
        </w:rPr>
        <w:t>7- برگزاری کارگاه ها و دوره های آموزشی برای محصلان با هدف ارتقاء بهداشت روانی</w:t>
      </w:r>
    </w:p>
    <w:p w:rsidR="001E4A6F" w:rsidRPr="001E4A6F" w:rsidRDefault="001E4A6F" w:rsidP="001E4A6F">
      <w:pPr>
        <w:spacing w:after="200" w:line="276" w:lineRule="auto"/>
        <w:jc w:val="right"/>
        <w:rPr>
          <w:rFonts w:ascii="Calibri" w:eastAsia="Calibri" w:hAnsi="Calibri" w:cs="B Zar"/>
          <w:sz w:val="28"/>
          <w:szCs w:val="28"/>
          <w:rtl/>
        </w:rPr>
      </w:pPr>
      <w:r w:rsidRPr="001E4A6F">
        <w:rPr>
          <w:rFonts w:ascii="Calibri" w:eastAsia="Calibri" w:hAnsi="Calibri" w:cs="B Zar" w:hint="cs"/>
          <w:sz w:val="28"/>
          <w:szCs w:val="28"/>
          <w:rtl/>
        </w:rPr>
        <w:t>8- ارائه مشوره ها در خصوص مسائل آموزشی پوهنتون به مراجع ذیربط</w:t>
      </w:r>
    </w:p>
    <w:p w:rsidR="001E4A6F" w:rsidRPr="001E4A6F" w:rsidRDefault="001E4A6F" w:rsidP="001E4A6F">
      <w:pPr>
        <w:spacing w:after="200" w:line="276" w:lineRule="auto"/>
        <w:jc w:val="right"/>
        <w:rPr>
          <w:rFonts w:ascii="Calibri" w:eastAsia="Calibri" w:hAnsi="Calibri" w:cs="B Zar"/>
          <w:sz w:val="28"/>
          <w:szCs w:val="28"/>
          <w:rtl/>
        </w:rPr>
      </w:pPr>
      <w:r w:rsidRPr="001E4A6F">
        <w:rPr>
          <w:rFonts w:ascii="Calibri" w:eastAsia="Calibri" w:hAnsi="Calibri" w:cs="B Zar" w:hint="cs"/>
          <w:sz w:val="28"/>
          <w:szCs w:val="28"/>
          <w:rtl/>
        </w:rPr>
        <w:t>9- ارائه مشوره ها در طراحی و ارزشیابی برنامه های آموزشی مداوم پوهنتون</w:t>
      </w:r>
    </w:p>
    <w:p w:rsidR="001E4A6F" w:rsidRPr="001E4A6F" w:rsidRDefault="001E4A6F" w:rsidP="001E4A6F">
      <w:pPr>
        <w:spacing w:after="200" w:line="276" w:lineRule="auto"/>
        <w:jc w:val="right"/>
        <w:rPr>
          <w:rFonts w:ascii="Calibri" w:eastAsia="Calibri" w:hAnsi="Calibri" w:cs="B Zar"/>
          <w:sz w:val="28"/>
          <w:szCs w:val="28"/>
          <w:rtl/>
        </w:rPr>
      </w:pPr>
      <w:r w:rsidRPr="001E4A6F">
        <w:rPr>
          <w:rFonts w:ascii="Calibri" w:eastAsia="Calibri" w:hAnsi="Calibri" w:cs="B Zar" w:hint="cs"/>
          <w:sz w:val="28"/>
          <w:szCs w:val="28"/>
          <w:rtl/>
        </w:rPr>
        <w:t>10- اشتراک به موقع در جلسات معاونیت محصلان و سایر جلسات پوهنتونپ</w:t>
      </w:r>
    </w:p>
    <w:p w:rsidR="001E4A6F" w:rsidRPr="001E4A6F" w:rsidRDefault="001E4A6F" w:rsidP="001E4A6F">
      <w:pPr>
        <w:spacing w:after="200" w:line="276" w:lineRule="auto"/>
        <w:jc w:val="right"/>
        <w:rPr>
          <w:rFonts w:ascii="Calibri" w:eastAsia="Calibri" w:hAnsi="Calibri" w:cs="B Zar"/>
          <w:sz w:val="28"/>
          <w:szCs w:val="28"/>
          <w:rtl/>
        </w:rPr>
      </w:pPr>
      <w:r w:rsidRPr="001E4A6F">
        <w:rPr>
          <w:rFonts w:ascii="Calibri" w:eastAsia="Calibri" w:hAnsi="Calibri" w:cs="B Zar" w:hint="cs"/>
          <w:sz w:val="28"/>
          <w:szCs w:val="28"/>
          <w:rtl/>
        </w:rPr>
        <w:t>11- انتشار بروشور و تهیه کلیپ های موثر روان شناسی</w:t>
      </w:r>
    </w:p>
    <w:p w:rsidR="001E4A6F" w:rsidRPr="001E4A6F" w:rsidRDefault="001E4A6F" w:rsidP="001E4A6F">
      <w:pPr>
        <w:spacing w:after="200" w:line="276" w:lineRule="auto"/>
        <w:jc w:val="right"/>
        <w:rPr>
          <w:rFonts w:ascii="Calibri" w:eastAsia="Calibri" w:hAnsi="Calibri" w:cs="B Zar"/>
          <w:sz w:val="28"/>
          <w:szCs w:val="28"/>
          <w:rtl/>
        </w:rPr>
      </w:pPr>
      <w:r w:rsidRPr="001E4A6F">
        <w:rPr>
          <w:rFonts w:ascii="Calibri" w:eastAsia="Calibri" w:hAnsi="Calibri" w:cs="B Zar" w:hint="cs"/>
          <w:sz w:val="28"/>
          <w:szCs w:val="28"/>
          <w:rtl/>
        </w:rPr>
        <w:t>12- ساخت و مدیریت شبکه های اجتماعی برای مرکز مشاوره</w:t>
      </w:r>
    </w:p>
    <w:p w:rsidR="001E4A6F" w:rsidRPr="001E4A6F" w:rsidRDefault="001E4A6F" w:rsidP="001E4A6F">
      <w:pPr>
        <w:spacing w:after="200" w:line="276" w:lineRule="auto"/>
        <w:jc w:val="right"/>
        <w:rPr>
          <w:rFonts w:ascii="Calibri" w:eastAsia="Calibri" w:hAnsi="Calibri" w:cs="B Zar"/>
          <w:sz w:val="28"/>
          <w:szCs w:val="28"/>
          <w:rtl/>
        </w:rPr>
      </w:pPr>
      <w:r w:rsidRPr="001E4A6F">
        <w:rPr>
          <w:rFonts w:ascii="Calibri" w:eastAsia="Calibri" w:hAnsi="Calibri" w:cs="B Zar" w:hint="cs"/>
          <w:sz w:val="28"/>
          <w:szCs w:val="28"/>
          <w:rtl/>
        </w:rPr>
        <w:lastRenderedPageBreak/>
        <w:t>13- طرح و ترتیب پلان های کاری و عملیاتی و گزارش تطبیقی</w:t>
      </w:r>
    </w:p>
    <w:p w:rsidR="001E4A6F" w:rsidRPr="001E4A6F" w:rsidRDefault="001E4A6F" w:rsidP="001E4A6F">
      <w:pPr>
        <w:spacing w:after="200" w:line="276" w:lineRule="auto"/>
        <w:jc w:val="right"/>
        <w:rPr>
          <w:rFonts w:ascii="Calibri" w:eastAsia="Calibri" w:hAnsi="Calibri" w:cs="B Zar"/>
          <w:sz w:val="28"/>
          <w:szCs w:val="28"/>
          <w:rtl/>
        </w:rPr>
      </w:pPr>
      <w:r w:rsidRPr="001E4A6F">
        <w:rPr>
          <w:rFonts w:ascii="Calibri" w:eastAsia="Calibri" w:hAnsi="Calibri" w:cs="B Zar" w:hint="cs"/>
          <w:sz w:val="28"/>
          <w:szCs w:val="28"/>
          <w:rtl/>
        </w:rPr>
        <w:t>14- ارائه گزارش های کاری منظم ماهوار، ربع وار و سالانه به مافوق</w:t>
      </w:r>
    </w:p>
    <w:p w:rsidR="001E4A6F" w:rsidRPr="001E4A6F" w:rsidRDefault="001E4A6F" w:rsidP="001E4A6F">
      <w:pPr>
        <w:spacing w:after="200" w:line="276" w:lineRule="auto"/>
        <w:jc w:val="right"/>
        <w:rPr>
          <w:rFonts w:ascii="Calibri" w:eastAsia="Calibri" w:hAnsi="Calibri" w:cs="B Zar"/>
          <w:sz w:val="28"/>
          <w:szCs w:val="28"/>
          <w:rtl/>
        </w:rPr>
      </w:pPr>
      <w:r w:rsidRPr="001E4A6F">
        <w:rPr>
          <w:rFonts w:ascii="Calibri" w:eastAsia="Calibri" w:hAnsi="Calibri" w:cs="B Zar" w:hint="cs"/>
          <w:sz w:val="28"/>
          <w:szCs w:val="28"/>
          <w:rtl/>
        </w:rPr>
        <w:t>15- محروم نگه داشتن اسناد و مکاتیب و اطلاعات دانشگاه در حین انجام وظیفه و بعد از انجام وظیفه</w:t>
      </w:r>
    </w:p>
    <w:p w:rsidR="001E4A6F" w:rsidRPr="001E4A6F" w:rsidRDefault="001E4A6F" w:rsidP="001E4A6F">
      <w:pPr>
        <w:spacing w:after="200" w:line="276" w:lineRule="auto"/>
        <w:jc w:val="right"/>
        <w:rPr>
          <w:rFonts w:ascii="Calibri" w:eastAsia="Calibri" w:hAnsi="Calibri" w:cs="B Zar"/>
          <w:sz w:val="28"/>
          <w:szCs w:val="28"/>
          <w:rtl/>
        </w:rPr>
      </w:pPr>
      <w:r w:rsidRPr="001E4A6F">
        <w:rPr>
          <w:rFonts w:ascii="Calibri" w:eastAsia="Calibri" w:hAnsi="Calibri" w:cs="B Zar" w:hint="cs"/>
          <w:sz w:val="28"/>
          <w:szCs w:val="28"/>
          <w:rtl/>
        </w:rPr>
        <w:t>16- سایر وظایفی که حسب لزوم دید اداره در چوکات اداری به کارمندان محول می گردد.</w:t>
      </w:r>
    </w:p>
    <w:p w:rsidR="002F303C" w:rsidRDefault="002F303C" w:rsidP="002F303C">
      <w:pPr>
        <w:pStyle w:val="NormalWeb"/>
        <w:shd w:val="clear" w:color="auto" w:fill="FFFFFF"/>
        <w:bidi/>
        <w:spacing w:before="0" w:beforeAutospacing="0" w:after="270" w:afterAutospacing="0" w:line="276" w:lineRule="auto"/>
        <w:jc w:val="both"/>
        <w:rPr>
          <w:rFonts w:ascii="Tahoma" w:hAnsi="Tahoma" w:cs="B Zar"/>
          <w:color w:val="000000"/>
          <w:sz w:val="28"/>
          <w:szCs w:val="28"/>
        </w:rPr>
      </w:pPr>
    </w:p>
    <w:p w:rsidR="0007562E" w:rsidRDefault="0007562E" w:rsidP="0007562E">
      <w:pPr>
        <w:pStyle w:val="NormalWeb"/>
        <w:shd w:val="clear" w:color="auto" w:fill="FFFFFF"/>
        <w:bidi/>
        <w:spacing w:before="0" w:beforeAutospacing="0" w:after="270" w:afterAutospacing="0" w:line="276" w:lineRule="auto"/>
        <w:jc w:val="both"/>
        <w:rPr>
          <w:rFonts w:ascii="Tahoma" w:hAnsi="Tahoma" w:cs="B Zar"/>
          <w:color w:val="000000"/>
          <w:sz w:val="28"/>
          <w:szCs w:val="28"/>
        </w:rPr>
      </w:pPr>
    </w:p>
    <w:p w:rsidR="0007562E" w:rsidRDefault="0007562E" w:rsidP="0007562E">
      <w:pPr>
        <w:pStyle w:val="NormalWeb"/>
        <w:shd w:val="clear" w:color="auto" w:fill="FFFFFF"/>
        <w:bidi/>
        <w:spacing w:before="0" w:beforeAutospacing="0" w:after="270" w:afterAutospacing="0" w:line="276" w:lineRule="auto"/>
        <w:jc w:val="both"/>
        <w:rPr>
          <w:rFonts w:ascii="Tahoma" w:hAnsi="Tahoma" w:cs="B Zar"/>
          <w:color w:val="000000"/>
          <w:sz w:val="28"/>
          <w:szCs w:val="28"/>
        </w:rPr>
      </w:pPr>
    </w:p>
    <w:p w:rsidR="0007562E" w:rsidRDefault="0007562E" w:rsidP="0007562E">
      <w:pPr>
        <w:pStyle w:val="NormalWeb"/>
        <w:shd w:val="clear" w:color="auto" w:fill="FFFFFF"/>
        <w:bidi/>
        <w:spacing w:before="0" w:beforeAutospacing="0" w:after="270" w:afterAutospacing="0" w:line="276" w:lineRule="auto"/>
        <w:jc w:val="both"/>
        <w:rPr>
          <w:rFonts w:ascii="Tahoma" w:hAnsi="Tahoma" w:cs="B Zar"/>
          <w:color w:val="000000"/>
          <w:sz w:val="28"/>
          <w:szCs w:val="28"/>
        </w:rPr>
      </w:pPr>
    </w:p>
    <w:p w:rsidR="0007562E" w:rsidRDefault="0007562E" w:rsidP="0007562E">
      <w:pPr>
        <w:pStyle w:val="NormalWeb"/>
        <w:shd w:val="clear" w:color="auto" w:fill="FFFFFF"/>
        <w:bidi/>
        <w:spacing w:before="0" w:beforeAutospacing="0" w:after="270" w:afterAutospacing="0" w:line="276" w:lineRule="auto"/>
        <w:jc w:val="both"/>
        <w:rPr>
          <w:rFonts w:ascii="Tahoma" w:hAnsi="Tahoma" w:cs="B Zar"/>
          <w:color w:val="000000"/>
          <w:sz w:val="28"/>
          <w:szCs w:val="28"/>
        </w:rPr>
      </w:pPr>
    </w:p>
    <w:p w:rsidR="0007562E" w:rsidRDefault="0007562E" w:rsidP="0007562E">
      <w:pPr>
        <w:pStyle w:val="NormalWeb"/>
        <w:shd w:val="clear" w:color="auto" w:fill="FFFFFF"/>
        <w:bidi/>
        <w:spacing w:before="0" w:beforeAutospacing="0" w:after="270" w:afterAutospacing="0" w:line="276" w:lineRule="auto"/>
        <w:jc w:val="both"/>
        <w:rPr>
          <w:rFonts w:ascii="Tahoma" w:hAnsi="Tahoma" w:cs="B Zar"/>
          <w:color w:val="000000"/>
          <w:sz w:val="28"/>
          <w:szCs w:val="28"/>
        </w:rPr>
      </w:pPr>
    </w:p>
    <w:p w:rsidR="0007562E" w:rsidRDefault="0007562E" w:rsidP="0007562E">
      <w:pPr>
        <w:pStyle w:val="NormalWeb"/>
        <w:shd w:val="clear" w:color="auto" w:fill="FFFFFF"/>
        <w:bidi/>
        <w:spacing w:before="0" w:beforeAutospacing="0" w:after="270" w:afterAutospacing="0" w:line="276" w:lineRule="auto"/>
        <w:jc w:val="both"/>
        <w:rPr>
          <w:rFonts w:ascii="Tahoma" w:hAnsi="Tahoma" w:cs="B Zar"/>
          <w:color w:val="000000"/>
          <w:sz w:val="28"/>
          <w:szCs w:val="28"/>
        </w:rPr>
      </w:pPr>
    </w:p>
    <w:p w:rsidR="0007562E" w:rsidRDefault="0007562E" w:rsidP="0007562E">
      <w:pPr>
        <w:pStyle w:val="NormalWeb"/>
        <w:shd w:val="clear" w:color="auto" w:fill="FFFFFF"/>
        <w:bidi/>
        <w:spacing w:before="0" w:beforeAutospacing="0" w:after="270" w:afterAutospacing="0" w:line="276" w:lineRule="auto"/>
        <w:jc w:val="both"/>
        <w:rPr>
          <w:rFonts w:ascii="Tahoma" w:hAnsi="Tahoma" w:cs="B Zar"/>
          <w:color w:val="000000"/>
          <w:sz w:val="28"/>
          <w:szCs w:val="28"/>
        </w:rPr>
      </w:pPr>
    </w:p>
    <w:p w:rsidR="0007562E" w:rsidRDefault="0007562E" w:rsidP="0007562E">
      <w:pPr>
        <w:pStyle w:val="NormalWeb"/>
        <w:shd w:val="clear" w:color="auto" w:fill="FFFFFF"/>
        <w:bidi/>
        <w:spacing w:before="0" w:beforeAutospacing="0" w:after="270" w:afterAutospacing="0" w:line="276" w:lineRule="auto"/>
        <w:jc w:val="both"/>
        <w:rPr>
          <w:rFonts w:ascii="Tahoma" w:hAnsi="Tahoma" w:cs="B Zar"/>
          <w:color w:val="000000"/>
          <w:sz w:val="28"/>
          <w:szCs w:val="28"/>
        </w:rPr>
      </w:pPr>
    </w:p>
    <w:p w:rsidR="0007562E" w:rsidRDefault="0007562E" w:rsidP="0007562E">
      <w:pPr>
        <w:pStyle w:val="NormalWeb"/>
        <w:shd w:val="clear" w:color="auto" w:fill="FFFFFF"/>
        <w:bidi/>
        <w:spacing w:before="0" w:beforeAutospacing="0" w:after="270" w:afterAutospacing="0" w:line="276" w:lineRule="auto"/>
        <w:jc w:val="both"/>
        <w:rPr>
          <w:rFonts w:ascii="Tahoma" w:hAnsi="Tahoma" w:cs="B Zar"/>
          <w:color w:val="000000"/>
          <w:sz w:val="28"/>
          <w:szCs w:val="28"/>
        </w:rPr>
      </w:pPr>
    </w:p>
    <w:p w:rsidR="0007562E" w:rsidRDefault="0007562E" w:rsidP="0007562E">
      <w:pPr>
        <w:pStyle w:val="NormalWeb"/>
        <w:shd w:val="clear" w:color="auto" w:fill="FFFFFF"/>
        <w:bidi/>
        <w:spacing w:before="0" w:beforeAutospacing="0" w:after="270" w:afterAutospacing="0" w:line="276" w:lineRule="auto"/>
        <w:jc w:val="both"/>
        <w:rPr>
          <w:rFonts w:ascii="Tahoma" w:hAnsi="Tahoma" w:cs="B Zar"/>
          <w:color w:val="000000"/>
          <w:sz w:val="28"/>
          <w:szCs w:val="28"/>
        </w:rPr>
      </w:pPr>
    </w:p>
    <w:p w:rsidR="0007562E" w:rsidRDefault="0007562E" w:rsidP="0007562E">
      <w:pPr>
        <w:pStyle w:val="NormalWeb"/>
        <w:shd w:val="clear" w:color="auto" w:fill="FFFFFF"/>
        <w:bidi/>
        <w:spacing w:before="0" w:beforeAutospacing="0" w:after="270" w:afterAutospacing="0" w:line="276" w:lineRule="auto"/>
        <w:jc w:val="both"/>
        <w:rPr>
          <w:rFonts w:ascii="Tahoma" w:hAnsi="Tahoma" w:cs="B Zar"/>
          <w:color w:val="000000"/>
          <w:sz w:val="28"/>
          <w:szCs w:val="28"/>
        </w:rPr>
      </w:pPr>
    </w:p>
    <w:p w:rsidR="0007562E" w:rsidRDefault="0007562E" w:rsidP="0007562E">
      <w:pPr>
        <w:pStyle w:val="NormalWeb"/>
        <w:shd w:val="clear" w:color="auto" w:fill="FFFFFF"/>
        <w:bidi/>
        <w:spacing w:before="0" w:beforeAutospacing="0" w:after="270" w:afterAutospacing="0" w:line="276" w:lineRule="auto"/>
        <w:jc w:val="both"/>
        <w:rPr>
          <w:rFonts w:ascii="Tahoma" w:hAnsi="Tahoma" w:cs="B Zar"/>
          <w:color w:val="000000"/>
          <w:sz w:val="28"/>
          <w:szCs w:val="28"/>
        </w:rPr>
      </w:pPr>
    </w:p>
    <w:p w:rsidR="0007562E" w:rsidRDefault="0007562E" w:rsidP="0007562E">
      <w:pPr>
        <w:pStyle w:val="NormalWeb"/>
        <w:shd w:val="clear" w:color="auto" w:fill="FFFFFF"/>
        <w:bidi/>
        <w:spacing w:before="0" w:beforeAutospacing="0" w:after="270" w:afterAutospacing="0" w:line="276" w:lineRule="auto"/>
        <w:jc w:val="both"/>
        <w:rPr>
          <w:rFonts w:ascii="Tahoma" w:hAnsi="Tahoma" w:cs="B Zar"/>
          <w:color w:val="000000"/>
          <w:sz w:val="28"/>
          <w:szCs w:val="28"/>
        </w:rPr>
      </w:pPr>
    </w:p>
    <w:p w:rsidR="001E4A6F" w:rsidRDefault="001E4A6F" w:rsidP="002F303C">
      <w:pPr>
        <w:bidi/>
        <w:jc w:val="both"/>
        <w:rPr>
          <w:rFonts w:ascii="Tahoma" w:eastAsia="Times New Roman" w:hAnsi="Tahoma" w:cs="B Zar"/>
          <w:color w:val="000000"/>
          <w:sz w:val="28"/>
          <w:szCs w:val="28"/>
          <w:rtl/>
          <w:lang w:bidi="fa-IR"/>
        </w:rPr>
      </w:pPr>
    </w:p>
    <w:p w:rsidR="002F303C" w:rsidRPr="005E390B" w:rsidRDefault="002F303C" w:rsidP="001E4A6F">
      <w:pPr>
        <w:bidi/>
        <w:jc w:val="both"/>
        <w:rPr>
          <w:rFonts w:cs="B Zar"/>
          <w:b/>
          <w:bCs/>
          <w:color w:val="00B050"/>
          <w:sz w:val="32"/>
          <w:szCs w:val="32"/>
          <w:rtl/>
          <w:lang w:bidi="fa-IR"/>
        </w:rPr>
      </w:pPr>
      <w:r w:rsidRPr="005E390B">
        <w:rPr>
          <w:rFonts w:cs="B Zar" w:hint="cs"/>
          <w:b/>
          <w:bCs/>
          <w:color w:val="00B050"/>
          <w:sz w:val="32"/>
          <w:szCs w:val="32"/>
          <w:rtl/>
          <w:lang w:bidi="fa-IR"/>
        </w:rPr>
        <w:lastRenderedPageBreak/>
        <w:t xml:space="preserve">بیوگرافی </w:t>
      </w:r>
      <w:r>
        <w:rPr>
          <w:rFonts w:cs="B Zar" w:hint="cs"/>
          <w:b/>
          <w:bCs/>
          <w:color w:val="00B050"/>
          <w:sz w:val="32"/>
          <w:szCs w:val="32"/>
          <w:rtl/>
          <w:lang w:bidi="fa-IR"/>
        </w:rPr>
        <w:t>مدیریت مرکز مشاوره پوهنتون جامی</w:t>
      </w:r>
    </w:p>
    <w:p w:rsidR="002F303C" w:rsidRDefault="002F303C" w:rsidP="002F303C">
      <w:pPr>
        <w:bidi/>
        <w:ind w:firstLine="720"/>
        <w:jc w:val="both"/>
        <w:rPr>
          <w:rFonts w:cs="B Zar"/>
          <w:sz w:val="28"/>
          <w:szCs w:val="28"/>
          <w:rtl/>
          <w:lang w:bidi="fa-IR"/>
        </w:rPr>
      </w:pPr>
      <w:r>
        <w:rPr>
          <w:rFonts w:cs="B Zar" w:hint="cs"/>
          <w:sz w:val="28"/>
          <w:szCs w:val="28"/>
          <w:rtl/>
          <w:lang w:bidi="fa-IR"/>
        </w:rPr>
        <w:t>نادرشاه زمانی (متولد ۸ اسد ۱۳۷۲) مدرس دوره</w:t>
      </w:r>
      <w:r>
        <w:rPr>
          <w:rFonts w:cs="B Zar"/>
          <w:sz w:val="28"/>
          <w:szCs w:val="28"/>
          <w:rtl/>
          <w:lang w:bidi="fa-IR"/>
        </w:rPr>
        <w:softHyphen/>
      </w:r>
      <w:r>
        <w:rPr>
          <w:rFonts w:cs="B Zar" w:hint="cs"/>
          <w:sz w:val="28"/>
          <w:szCs w:val="28"/>
          <w:rtl/>
          <w:lang w:bidi="fa-IR"/>
        </w:rPr>
        <w:t>های تندخوانی و تقویت</w:t>
      </w:r>
      <w:r>
        <w:rPr>
          <w:rFonts w:cs="B Zar"/>
          <w:sz w:val="28"/>
          <w:szCs w:val="28"/>
          <w:rtl/>
          <w:lang w:bidi="fa-IR"/>
        </w:rPr>
        <w:softHyphen/>
      </w:r>
      <w:r>
        <w:rPr>
          <w:rFonts w:cs="B Zar" w:hint="cs"/>
          <w:sz w:val="28"/>
          <w:szCs w:val="28"/>
          <w:rtl/>
          <w:lang w:bidi="fa-IR"/>
        </w:rPr>
        <w:t>حافظه، نویسنده، استاد پوهنتون و یکی از برگزار</w:t>
      </w:r>
      <w:r>
        <w:rPr>
          <w:rFonts w:cs="B Zar"/>
          <w:sz w:val="28"/>
          <w:szCs w:val="28"/>
          <w:rtl/>
          <w:lang w:bidi="fa-IR"/>
        </w:rPr>
        <w:softHyphen/>
      </w:r>
      <w:r w:rsidR="007223E0">
        <w:rPr>
          <w:rFonts w:cs="B Zar" w:hint="cs"/>
          <w:sz w:val="28"/>
          <w:szCs w:val="28"/>
          <w:rtl/>
          <w:lang w:bidi="fa-IR"/>
        </w:rPr>
        <w:t>کنندگان س</w:t>
      </w:r>
      <w:r>
        <w:rPr>
          <w:rFonts w:cs="B Zar" w:hint="cs"/>
          <w:sz w:val="28"/>
          <w:szCs w:val="28"/>
          <w:rtl/>
          <w:lang w:bidi="fa-IR"/>
        </w:rPr>
        <w:t>مینارهای روان شناسی است.</w:t>
      </w:r>
    </w:p>
    <w:p w:rsidR="002F303C" w:rsidRDefault="002F303C" w:rsidP="002F303C">
      <w:pPr>
        <w:bidi/>
        <w:ind w:firstLine="720"/>
        <w:jc w:val="both"/>
        <w:rPr>
          <w:rFonts w:cs="B Zar"/>
          <w:sz w:val="28"/>
          <w:szCs w:val="28"/>
          <w:rtl/>
          <w:lang w:bidi="fa-IR"/>
        </w:rPr>
      </w:pPr>
      <w:r>
        <w:rPr>
          <w:rFonts w:cs="B Zar" w:hint="cs"/>
          <w:sz w:val="28"/>
          <w:szCs w:val="28"/>
          <w:rtl/>
          <w:lang w:bidi="fa-IR"/>
        </w:rPr>
        <w:t>استاد نادرشاه زمانی تحصیلات ابتدائی و متوسطه خود را در کشور ایران به</w:t>
      </w:r>
      <w:r>
        <w:rPr>
          <w:rFonts w:cs="B Zar"/>
          <w:sz w:val="28"/>
          <w:szCs w:val="28"/>
          <w:rtl/>
          <w:lang w:bidi="fa-IR"/>
        </w:rPr>
        <w:softHyphen/>
      </w:r>
      <w:r>
        <w:rPr>
          <w:rFonts w:cs="B Zar" w:hint="cs"/>
          <w:sz w:val="28"/>
          <w:szCs w:val="28"/>
          <w:rtl/>
          <w:lang w:bidi="fa-IR"/>
        </w:rPr>
        <w:t>سرانجام رسانیده و در رشتة علوم تجربی به</w:t>
      </w:r>
      <w:r>
        <w:rPr>
          <w:rFonts w:cs="B Zar"/>
          <w:sz w:val="28"/>
          <w:szCs w:val="28"/>
          <w:rtl/>
          <w:lang w:bidi="fa-IR"/>
        </w:rPr>
        <w:softHyphen/>
      </w:r>
      <w:r>
        <w:rPr>
          <w:rFonts w:cs="B Zar" w:hint="cs"/>
          <w:sz w:val="28"/>
          <w:szCs w:val="28"/>
          <w:rtl/>
          <w:lang w:bidi="fa-IR"/>
        </w:rPr>
        <w:t>عنوان یکی از متعلمین نمونه، از لیسة سُهروَردی یزد فارغ</w:t>
      </w:r>
      <w:r>
        <w:rPr>
          <w:rFonts w:cs="B Zar"/>
          <w:sz w:val="28"/>
          <w:szCs w:val="28"/>
          <w:rtl/>
          <w:lang w:bidi="fa-IR"/>
        </w:rPr>
        <w:softHyphen/>
      </w:r>
      <w:r>
        <w:rPr>
          <w:rFonts w:cs="B Zar" w:hint="cs"/>
          <w:sz w:val="28"/>
          <w:szCs w:val="28"/>
          <w:rtl/>
          <w:lang w:bidi="fa-IR"/>
        </w:rPr>
        <w:t>التحصیل گردید. وی تحصیلات دانشگاهی خود را در مقطع لیسانس هم</w:t>
      </w:r>
      <w:r>
        <w:rPr>
          <w:rFonts w:cs="B Zar"/>
          <w:sz w:val="28"/>
          <w:szCs w:val="28"/>
          <w:rtl/>
          <w:lang w:bidi="fa-IR"/>
        </w:rPr>
        <w:softHyphen/>
      </w:r>
      <w:r>
        <w:rPr>
          <w:rFonts w:cs="B Zar" w:hint="cs"/>
          <w:sz w:val="28"/>
          <w:szCs w:val="28"/>
          <w:rtl/>
          <w:lang w:bidi="fa-IR"/>
        </w:rPr>
        <w:t>زمان در رشته</w:t>
      </w:r>
      <w:r>
        <w:rPr>
          <w:rFonts w:cs="B Zar"/>
          <w:sz w:val="28"/>
          <w:szCs w:val="28"/>
          <w:rtl/>
          <w:lang w:bidi="fa-IR"/>
        </w:rPr>
        <w:softHyphen/>
      </w:r>
      <w:r>
        <w:rPr>
          <w:rFonts w:cs="B Zar" w:hint="cs"/>
          <w:sz w:val="28"/>
          <w:szCs w:val="28"/>
          <w:rtl/>
          <w:lang w:bidi="fa-IR"/>
        </w:rPr>
        <w:t>های حقوق و روان</w:t>
      </w:r>
      <w:r>
        <w:rPr>
          <w:rFonts w:cs="B Zar"/>
          <w:sz w:val="28"/>
          <w:szCs w:val="28"/>
          <w:rtl/>
          <w:lang w:bidi="fa-IR"/>
        </w:rPr>
        <w:softHyphen/>
      </w:r>
      <w:r>
        <w:rPr>
          <w:rFonts w:cs="B Zar" w:hint="cs"/>
          <w:sz w:val="28"/>
          <w:szCs w:val="28"/>
          <w:rtl/>
          <w:lang w:bidi="fa-IR"/>
        </w:rPr>
        <w:t>شناسی آغاز کرده و مقارن با این دوره به تحقیقات در زمینه روان</w:t>
      </w:r>
      <w:r>
        <w:rPr>
          <w:rFonts w:cs="B Zar"/>
          <w:sz w:val="28"/>
          <w:szCs w:val="28"/>
          <w:rtl/>
          <w:lang w:bidi="fa-IR"/>
        </w:rPr>
        <w:softHyphen/>
      </w:r>
      <w:r>
        <w:rPr>
          <w:rFonts w:cs="B Zar" w:hint="cs"/>
          <w:sz w:val="28"/>
          <w:szCs w:val="28"/>
          <w:rtl/>
          <w:lang w:bidi="fa-IR"/>
        </w:rPr>
        <w:t>شناسی یادگیری پرداخت و پس از مدتی تفحص و مطالعه، علاقمندی خود را در گرایش به تندخوانی و تقویت</w:t>
      </w:r>
      <w:r>
        <w:rPr>
          <w:rFonts w:cs="B Zar"/>
          <w:sz w:val="28"/>
          <w:szCs w:val="28"/>
          <w:rtl/>
          <w:lang w:bidi="fa-IR"/>
        </w:rPr>
        <w:softHyphen/>
      </w:r>
      <w:r>
        <w:rPr>
          <w:rFonts w:cs="B Zar" w:hint="cs"/>
          <w:sz w:val="28"/>
          <w:szCs w:val="28"/>
          <w:rtl/>
          <w:lang w:bidi="fa-IR"/>
        </w:rPr>
        <w:t>حافظه پیدا نمود و بعد از مدت ۴ سال مطالعات عمیق، بنیان</w:t>
      </w:r>
      <w:r>
        <w:rPr>
          <w:rFonts w:cs="B Zar"/>
          <w:sz w:val="28"/>
          <w:szCs w:val="28"/>
          <w:rtl/>
          <w:lang w:bidi="fa-IR"/>
        </w:rPr>
        <w:softHyphen/>
      </w:r>
      <w:r>
        <w:rPr>
          <w:rFonts w:cs="B Zar" w:hint="cs"/>
          <w:sz w:val="28"/>
          <w:szCs w:val="28"/>
          <w:rtl/>
          <w:lang w:bidi="fa-IR"/>
        </w:rPr>
        <w:t>گذار و آغاز</w:t>
      </w:r>
      <w:r>
        <w:rPr>
          <w:rFonts w:cs="B Zar"/>
          <w:sz w:val="28"/>
          <w:szCs w:val="28"/>
          <w:rtl/>
          <w:lang w:bidi="fa-IR"/>
        </w:rPr>
        <w:softHyphen/>
      </w:r>
      <w:r>
        <w:rPr>
          <w:rFonts w:cs="B Zar" w:hint="cs"/>
          <w:sz w:val="28"/>
          <w:szCs w:val="28"/>
          <w:rtl/>
          <w:lang w:bidi="fa-IR"/>
        </w:rPr>
        <w:t>گر آموزش دوره</w:t>
      </w:r>
      <w:r>
        <w:rPr>
          <w:rFonts w:cs="B Zar"/>
          <w:sz w:val="28"/>
          <w:szCs w:val="28"/>
          <w:rtl/>
          <w:lang w:bidi="fa-IR"/>
        </w:rPr>
        <w:softHyphen/>
      </w:r>
      <w:r>
        <w:rPr>
          <w:rFonts w:cs="B Zar" w:hint="cs"/>
          <w:sz w:val="28"/>
          <w:szCs w:val="28"/>
          <w:rtl/>
          <w:lang w:bidi="fa-IR"/>
        </w:rPr>
        <w:t>های مؤثر تندخوانی و تقویت</w:t>
      </w:r>
      <w:r>
        <w:rPr>
          <w:rFonts w:cs="B Zar"/>
          <w:sz w:val="28"/>
          <w:szCs w:val="28"/>
          <w:rtl/>
          <w:lang w:bidi="fa-IR"/>
        </w:rPr>
        <w:softHyphen/>
      </w:r>
      <w:r>
        <w:rPr>
          <w:rFonts w:cs="B Zar" w:hint="cs"/>
          <w:sz w:val="28"/>
          <w:szCs w:val="28"/>
          <w:rtl/>
          <w:lang w:bidi="fa-IR"/>
        </w:rPr>
        <w:t>حافظه در زون غرب افغانستان گردید.</w:t>
      </w:r>
    </w:p>
    <w:p w:rsidR="002F303C" w:rsidRDefault="002F303C" w:rsidP="002F303C">
      <w:pPr>
        <w:bidi/>
        <w:ind w:firstLine="720"/>
        <w:jc w:val="both"/>
        <w:rPr>
          <w:rFonts w:cs="B Zar"/>
          <w:sz w:val="28"/>
          <w:szCs w:val="28"/>
          <w:rtl/>
          <w:lang w:bidi="fa-IR"/>
        </w:rPr>
      </w:pPr>
      <w:r>
        <w:rPr>
          <w:rFonts w:cs="B Zar" w:hint="cs"/>
          <w:sz w:val="28"/>
          <w:szCs w:val="28"/>
          <w:rtl/>
          <w:lang w:bidi="fa-IR"/>
        </w:rPr>
        <w:t>آثار فرهنگی و روان</w:t>
      </w:r>
      <w:r>
        <w:rPr>
          <w:rFonts w:cs="B Zar"/>
          <w:sz w:val="28"/>
          <w:szCs w:val="28"/>
          <w:rtl/>
          <w:lang w:bidi="fa-IR"/>
        </w:rPr>
        <w:softHyphen/>
      </w:r>
      <w:r>
        <w:rPr>
          <w:rFonts w:cs="B Zar" w:hint="cs"/>
          <w:sz w:val="28"/>
          <w:szCs w:val="28"/>
          <w:rtl/>
          <w:lang w:bidi="fa-IR"/>
        </w:rPr>
        <w:t>شناسی استاد نادرشاه زمانی بصورت مقالات، کتاب</w:t>
      </w:r>
      <w:r>
        <w:rPr>
          <w:rFonts w:cs="B Zar"/>
          <w:sz w:val="28"/>
          <w:szCs w:val="28"/>
          <w:rtl/>
          <w:lang w:bidi="fa-IR"/>
        </w:rPr>
        <w:softHyphen/>
      </w:r>
      <w:r>
        <w:rPr>
          <w:rFonts w:cs="B Zar" w:hint="cs"/>
          <w:sz w:val="28"/>
          <w:szCs w:val="28"/>
          <w:rtl/>
          <w:lang w:bidi="fa-IR"/>
        </w:rPr>
        <w:t>ها، برنامه</w:t>
      </w:r>
      <w:r>
        <w:rPr>
          <w:rFonts w:cs="B Zar"/>
          <w:sz w:val="28"/>
          <w:szCs w:val="28"/>
          <w:rtl/>
          <w:lang w:bidi="fa-IR"/>
        </w:rPr>
        <w:softHyphen/>
      </w:r>
      <w:r>
        <w:rPr>
          <w:rFonts w:cs="B Zar" w:hint="cs"/>
          <w:sz w:val="28"/>
          <w:szCs w:val="28"/>
          <w:rtl/>
          <w:lang w:bidi="fa-IR"/>
        </w:rPr>
        <w:t>های تلویزیونی و فایل</w:t>
      </w:r>
      <w:r>
        <w:rPr>
          <w:rFonts w:cs="B Zar"/>
          <w:sz w:val="28"/>
          <w:szCs w:val="28"/>
          <w:rtl/>
          <w:lang w:bidi="fa-IR"/>
        </w:rPr>
        <w:softHyphen/>
      </w:r>
      <w:r>
        <w:rPr>
          <w:rFonts w:cs="B Zar" w:hint="cs"/>
          <w:sz w:val="28"/>
          <w:szCs w:val="28"/>
          <w:rtl/>
          <w:lang w:bidi="fa-IR"/>
        </w:rPr>
        <w:t>های صوتی و تصویری برای هموطنان عزیزمان عرضه گردیده است. از جمله کتاب</w:t>
      </w:r>
      <w:r>
        <w:rPr>
          <w:rFonts w:cs="B Zar"/>
          <w:sz w:val="28"/>
          <w:szCs w:val="28"/>
          <w:rtl/>
          <w:lang w:bidi="fa-IR"/>
        </w:rPr>
        <w:softHyphen/>
      </w:r>
      <w:r>
        <w:rPr>
          <w:rFonts w:cs="B Zar" w:hint="cs"/>
          <w:sz w:val="28"/>
          <w:szCs w:val="28"/>
          <w:rtl/>
          <w:lang w:bidi="fa-IR"/>
        </w:rPr>
        <w:t>های ایشان در زمینه تندخوانی و تقویت</w:t>
      </w:r>
      <w:r>
        <w:rPr>
          <w:rFonts w:cs="B Zar"/>
          <w:sz w:val="28"/>
          <w:szCs w:val="28"/>
          <w:rtl/>
          <w:lang w:bidi="fa-IR"/>
        </w:rPr>
        <w:softHyphen/>
      </w:r>
      <w:r>
        <w:rPr>
          <w:rFonts w:cs="B Zar" w:hint="cs"/>
          <w:sz w:val="28"/>
          <w:szCs w:val="28"/>
          <w:rtl/>
          <w:lang w:bidi="fa-IR"/>
        </w:rPr>
        <w:t>حافظه می</w:t>
      </w:r>
      <w:r>
        <w:rPr>
          <w:rFonts w:cs="B Zar"/>
          <w:sz w:val="28"/>
          <w:szCs w:val="28"/>
          <w:rtl/>
          <w:lang w:bidi="fa-IR"/>
        </w:rPr>
        <w:softHyphen/>
      </w:r>
      <w:r>
        <w:rPr>
          <w:rFonts w:cs="B Zar" w:hint="cs"/>
          <w:sz w:val="28"/>
          <w:szCs w:val="28"/>
          <w:rtl/>
          <w:lang w:bidi="fa-IR"/>
        </w:rPr>
        <w:t>توان به کتاب</w:t>
      </w:r>
      <w:r>
        <w:rPr>
          <w:rFonts w:cs="B Zar"/>
          <w:sz w:val="28"/>
          <w:szCs w:val="28"/>
          <w:rtl/>
          <w:lang w:bidi="fa-IR"/>
        </w:rPr>
        <w:softHyphen/>
      </w:r>
      <w:r>
        <w:rPr>
          <w:rFonts w:cs="B Zar" w:hint="cs"/>
          <w:sz w:val="28"/>
          <w:szCs w:val="28"/>
          <w:rtl/>
          <w:lang w:bidi="fa-IR"/>
        </w:rPr>
        <w:t xml:space="preserve">های: </w:t>
      </w:r>
      <w:r w:rsidRPr="00DA3D0E">
        <w:rPr>
          <w:rFonts w:cs="B Zar" w:hint="cs"/>
          <w:b/>
          <w:bCs/>
          <w:sz w:val="28"/>
          <w:szCs w:val="28"/>
          <w:rtl/>
          <w:lang w:bidi="fa-IR"/>
        </w:rPr>
        <w:t>از مغزت درست استفاده کن!</w:t>
      </w:r>
      <w:r>
        <w:rPr>
          <w:rFonts w:cs="B Zar" w:hint="cs"/>
          <w:sz w:val="28"/>
          <w:szCs w:val="28"/>
          <w:rtl/>
          <w:lang w:bidi="fa-IR"/>
        </w:rPr>
        <w:t xml:space="preserve"> و </w:t>
      </w:r>
      <w:r w:rsidRPr="00DA3D0E">
        <w:rPr>
          <w:rFonts w:cs="B Zar" w:hint="cs"/>
          <w:b/>
          <w:bCs/>
          <w:sz w:val="28"/>
          <w:szCs w:val="28"/>
          <w:rtl/>
          <w:lang w:bidi="fa-IR"/>
        </w:rPr>
        <w:t>تندخوانی مهارت شگفت</w:t>
      </w:r>
      <w:r w:rsidRPr="00DA3D0E">
        <w:rPr>
          <w:rFonts w:cs="B Zar"/>
          <w:b/>
          <w:bCs/>
          <w:sz w:val="28"/>
          <w:szCs w:val="28"/>
          <w:rtl/>
          <w:lang w:bidi="fa-IR"/>
        </w:rPr>
        <w:softHyphen/>
      </w:r>
      <w:r w:rsidRPr="00DA3D0E">
        <w:rPr>
          <w:rFonts w:cs="B Zar" w:hint="cs"/>
          <w:b/>
          <w:bCs/>
          <w:sz w:val="28"/>
          <w:szCs w:val="28"/>
          <w:rtl/>
          <w:lang w:bidi="fa-IR"/>
        </w:rPr>
        <w:t xml:space="preserve">انگیز </w:t>
      </w:r>
      <w:r>
        <w:rPr>
          <w:rFonts w:cs="B Zar" w:hint="cs"/>
          <w:b/>
          <w:bCs/>
          <w:sz w:val="28"/>
          <w:szCs w:val="28"/>
          <w:rtl/>
          <w:lang w:bidi="fa-IR"/>
        </w:rPr>
        <w:t>مطالعه</w:t>
      </w:r>
      <w:r w:rsidRPr="00DA3D0E">
        <w:rPr>
          <w:rFonts w:cs="B Zar" w:hint="cs"/>
          <w:b/>
          <w:bCs/>
          <w:sz w:val="28"/>
          <w:szCs w:val="28"/>
          <w:rtl/>
          <w:lang w:bidi="fa-IR"/>
        </w:rPr>
        <w:t>!</w:t>
      </w:r>
      <w:r>
        <w:rPr>
          <w:rFonts w:cs="B Zar" w:hint="cs"/>
          <w:sz w:val="28"/>
          <w:szCs w:val="28"/>
          <w:rtl/>
          <w:lang w:bidi="fa-IR"/>
        </w:rPr>
        <w:t xml:space="preserve"> اشاره نمود.</w:t>
      </w:r>
    </w:p>
    <w:p w:rsidR="002F303C" w:rsidRDefault="002F303C" w:rsidP="002F303C">
      <w:pPr>
        <w:bidi/>
        <w:ind w:firstLine="720"/>
        <w:jc w:val="both"/>
        <w:rPr>
          <w:rFonts w:cs="B Zar"/>
          <w:sz w:val="28"/>
          <w:szCs w:val="28"/>
          <w:lang w:bidi="fa-IR"/>
        </w:rPr>
      </w:pPr>
      <w:r>
        <w:rPr>
          <w:rFonts w:cs="B Zar" w:hint="cs"/>
          <w:sz w:val="28"/>
          <w:szCs w:val="28"/>
          <w:rtl/>
          <w:lang w:bidi="fa-IR"/>
        </w:rPr>
        <w:t>وی پس از به</w:t>
      </w:r>
      <w:r>
        <w:rPr>
          <w:rFonts w:cs="B Zar"/>
          <w:sz w:val="28"/>
          <w:szCs w:val="28"/>
          <w:rtl/>
          <w:lang w:bidi="fa-IR"/>
        </w:rPr>
        <w:softHyphen/>
      </w:r>
      <w:r>
        <w:rPr>
          <w:rFonts w:cs="B Zar" w:hint="cs"/>
          <w:sz w:val="28"/>
          <w:szCs w:val="28"/>
          <w:rtl/>
          <w:lang w:bidi="fa-IR"/>
        </w:rPr>
        <w:t>پایان رساندن دوره لیسانس به امور فرهنگی و مدنی پرداخته و به حیث استاد روان</w:t>
      </w:r>
      <w:r>
        <w:rPr>
          <w:rFonts w:cs="B Zar"/>
          <w:sz w:val="28"/>
          <w:szCs w:val="28"/>
          <w:rtl/>
          <w:lang w:bidi="fa-IR"/>
        </w:rPr>
        <w:softHyphen/>
      </w:r>
      <w:r>
        <w:rPr>
          <w:rFonts w:cs="B Zar" w:hint="cs"/>
          <w:sz w:val="28"/>
          <w:szCs w:val="28"/>
          <w:rtl/>
          <w:lang w:bidi="fa-IR"/>
        </w:rPr>
        <w:t>شناسی در چندین پوهنتون و مؤسسه تحصیلات</w:t>
      </w:r>
      <w:r>
        <w:rPr>
          <w:rFonts w:cs="B Zar"/>
          <w:sz w:val="28"/>
          <w:szCs w:val="28"/>
          <w:rtl/>
          <w:lang w:bidi="fa-IR"/>
        </w:rPr>
        <w:softHyphen/>
      </w:r>
      <w:r>
        <w:rPr>
          <w:rFonts w:cs="B Zar" w:hint="cs"/>
          <w:sz w:val="28"/>
          <w:szCs w:val="28"/>
          <w:rtl/>
          <w:lang w:bidi="fa-IR"/>
        </w:rPr>
        <w:t>عالی به خصوص پوهنتون هرات، در راستای این وظیفه مقدس همت گماشت. ایشان هم</w:t>
      </w:r>
      <w:r>
        <w:rPr>
          <w:rFonts w:cs="B Zar"/>
          <w:sz w:val="28"/>
          <w:szCs w:val="28"/>
          <w:rtl/>
          <w:lang w:bidi="fa-IR"/>
        </w:rPr>
        <w:softHyphen/>
      </w:r>
      <w:r>
        <w:rPr>
          <w:rFonts w:cs="B Zar" w:hint="cs"/>
          <w:sz w:val="28"/>
          <w:szCs w:val="28"/>
          <w:rtl/>
          <w:lang w:bidi="fa-IR"/>
        </w:rPr>
        <w:t>اکنون به حیث مسئول مرکز مشاوره پوهنتون جامی مشغول به خدمت</w:t>
      </w:r>
      <w:r>
        <w:rPr>
          <w:rFonts w:cs="B Zar"/>
          <w:sz w:val="28"/>
          <w:szCs w:val="28"/>
          <w:rtl/>
          <w:lang w:bidi="fa-IR"/>
        </w:rPr>
        <w:softHyphen/>
      </w:r>
      <w:r>
        <w:rPr>
          <w:rFonts w:cs="B Zar" w:hint="cs"/>
          <w:sz w:val="28"/>
          <w:szCs w:val="28"/>
          <w:rtl/>
          <w:lang w:bidi="fa-IR"/>
        </w:rPr>
        <w:t>رسانی به دانش</w:t>
      </w:r>
      <w:r>
        <w:rPr>
          <w:rFonts w:cs="B Zar"/>
          <w:sz w:val="28"/>
          <w:szCs w:val="28"/>
          <w:rtl/>
          <w:lang w:bidi="fa-IR"/>
        </w:rPr>
        <w:softHyphen/>
      </w:r>
      <w:r>
        <w:rPr>
          <w:rFonts w:cs="B Zar" w:hint="cs"/>
          <w:sz w:val="28"/>
          <w:szCs w:val="28"/>
          <w:rtl/>
          <w:lang w:bidi="fa-IR"/>
        </w:rPr>
        <w:t>پژوهان آینده این مرز و بوم است.</w:t>
      </w:r>
    </w:p>
    <w:p w:rsidR="002436AB" w:rsidRDefault="002436AB" w:rsidP="002436AB">
      <w:pPr>
        <w:bidi/>
        <w:ind w:firstLine="720"/>
        <w:jc w:val="both"/>
        <w:rPr>
          <w:rFonts w:cs="B Zar"/>
          <w:sz w:val="28"/>
          <w:szCs w:val="28"/>
          <w:lang w:bidi="fa-IR"/>
        </w:rPr>
      </w:pPr>
    </w:p>
    <w:p w:rsidR="002436AB" w:rsidRDefault="002436AB" w:rsidP="002436AB">
      <w:pPr>
        <w:bidi/>
        <w:ind w:firstLine="720"/>
        <w:jc w:val="both"/>
        <w:rPr>
          <w:rFonts w:cs="B Zar"/>
          <w:sz w:val="28"/>
          <w:szCs w:val="28"/>
          <w:lang w:bidi="fa-IR"/>
        </w:rPr>
      </w:pPr>
    </w:p>
    <w:p w:rsidR="002436AB" w:rsidRDefault="002436AB" w:rsidP="002436AB">
      <w:pPr>
        <w:bidi/>
        <w:ind w:firstLine="720"/>
        <w:jc w:val="both"/>
        <w:rPr>
          <w:rFonts w:cs="B Zar"/>
          <w:sz w:val="28"/>
          <w:szCs w:val="28"/>
          <w:lang w:bidi="fa-IR"/>
        </w:rPr>
      </w:pPr>
    </w:p>
    <w:p w:rsidR="002436AB" w:rsidRDefault="002436AB" w:rsidP="002436AB">
      <w:pPr>
        <w:bidi/>
        <w:ind w:firstLine="720"/>
        <w:jc w:val="both"/>
        <w:rPr>
          <w:rFonts w:cs="B Zar"/>
          <w:sz w:val="28"/>
          <w:szCs w:val="28"/>
          <w:lang w:bidi="fa-IR"/>
        </w:rPr>
      </w:pPr>
    </w:p>
    <w:p w:rsidR="002436AB" w:rsidRDefault="002436AB" w:rsidP="002436AB">
      <w:pPr>
        <w:bidi/>
        <w:ind w:firstLine="720"/>
        <w:jc w:val="both"/>
        <w:rPr>
          <w:rFonts w:cs="B Zar"/>
          <w:sz w:val="28"/>
          <w:szCs w:val="28"/>
          <w:rtl/>
          <w:lang w:bidi="fa-IR"/>
        </w:rPr>
      </w:pPr>
    </w:p>
    <w:p w:rsidR="001E4A6F" w:rsidRDefault="001E4A6F" w:rsidP="00904A32">
      <w:pPr>
        <w:bidi/>
        <w:jc w:val="center"/>
        <w:rPr>
          <w:rFonts w:cs="B Zar"/>
          <w:sz w:val="28"/>
          <w:szCs w:val="28"/>
          <w:rtl/>
          <w:lang w:bidi="fa-IR"/>
        </w:rPr>
      </w:pPr>
    </w:p>
    <w:p w:rsidR="002436AB" w:rsidRPr="002436AB" w:rsidRDefault="002436AB" w:rsidP="001E4A6F">
      <w:pPr>
        <w:bidi/>
        <w:jc w:val="center"/>
        <w:rPr>
          <w:rFonts w:cs="B Zar"/>
          <w:b/>
          <w:bCs/>
          <w:color w:val="00B050"/>
          <w:sz w:val="32"/>
          <w:szCs w:val="32"/>
          <w:rtl/>
          <w:lang w:bidi="fa-IR"/>
        </w:rPr>
      </w:pPr>
      <w:r w:rsidRPr="002436AB">
        <w:rPr>
          <w:rFonts w:cs="B Zar" w:hint="cs"/>
          <w:b/>
          <w:bCs/>
          <w:color w:val="00B050"/>
          <w:sz w:val="32"/>
          <w:szCs w:val="32"/>
          <w:rtl/>
          <w:lang w:bidi="fa-IR"/>
        </w:rPr>
        <w:lastRenderedPageBreak/>
        <w:t>خدمات مشاوره ای و روان شناسی مرکز مشاوره پوهنتون جامی</w:t>
      </w:r>
    </w:p>
    <w:p w:rsidR="002436AB" w:rsidRPr="00904A32" w:rsidRDefault="002436AB" w:rsidP="002436AB">
      <w:pPr>
        <w:bidi/>
        <w:ind w:firstLine="720"/>
        <w:jc w:val="center"/>
        <w:rPr>
          <w:rFonts w:cs="B Zar"/>
          <w:b/>
          <w:bCs/>
          <w:color w:val="0070C0"/>
          <w:sz w:val="28"/>
          <w:szCs w:val="28"/>
          <w:rtl/>
          <w:lang w:bidi="fa-IR"/>
        </w:rPr>
      </w:pPr>
      <w:r w:rsidRPr="00904A32">
        <w:rPr>
          <w:rFonts w:cs="B Zar" w:hint="cs"/>
          <w:b/>
          <w:bCs/>
          <w:color w:val="0070C0"/>
          <w:sz w:val="28"/>
          <w:szCs w:val="28"/>
          <w:rtl/>
          <w:lang w:bidi="fa-IR"/>
        </w:rPr>
        <w:t>مرکز مشاوره پوهنتون جامی؛ حامی سلامت روان جامعه</w:t>
      </w:r>
    </w:p>
    <w:tbl>
      <w:tblPr>
        <w:tblStyle w:val="TableGrid"/>
        <w:bidiVisual/>
        <w:tblW w:w="9657" w:type="dxa"/>
        <w:tblInd w:w="-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
        <w:gridCol w:w="4802"/>
        <w:gridCol w:w="4749"/>
        <w:gridCol w:w="53"/>
      </w:tblGrid>
      <w:tr w:rsidR="002436AB" w:rsidTr="00904A32">
        <w:trPr>
          <w:gridBefore w:val="1"/>
          <w:wBefore w:w="53" w:type="dxa"/>
          <w:trHeight w:val="3632"/>
        </w:trPr>
        <w:tc>
          <w:tcPr>
            <w:tcW w:w="4802" w:type="dxa"/>
          </w:tcPr>
          <w:p w:rsidR="00025EA2" w:rsidRDefault="00620AC6" w:rsidP="00620AC6">
            <w:pPr>
              <w:bidi/>
              <w:jc w:val="center"/>
              <w:rPr>
                <w:rFonts w:cs="B Zar"/>
                <w:b/>
                <w:bCs/>
                <w:color w:val="00B050"/>
                <w:sz w:val="32"/>
                <w:szCs w:val="32"/>
                <w:rtl/>
                <w:lang w:bidi="fa-IR"/>
              </w:rPr>
            </w:pPr>
            <w:r>
              <w:rPr>
                <w:rFonts w:cs="B Zar"/>
                <w:b/>
                <w:bCs/>
                <w:noProof/>
                <w:color w:val="00B050"/>
                <w:sz w:val="32"/>
                <w:szCs w:val="32"/>
                <w:rtl/>
              </w:rPr>
              <mc:AlternateContent>
                <mc:Choice Requires="wps">
                  <w:drawing>
                    <wp:anchor distT="0" distB="0" distL="114300" distR="114300" simplePos="0" relativeHeight="251659264" behindDoc="0" locked="0" layoutInCell="1" allowOverlap="1" wp14:anchorId="5373FFFC" wp14:editId="243051CF">
                      <wp:simplePos x="0" y="0"/>
                      <wp:positionH relativeFrom="column">
                        <wp:posOffset>496569</wp:posOffset>
                      </wp:positionH>
                      <wp:positionV relativeFrom="paragraph">
                        <wp:posOffset>115570</wp:posOffset>
                      </wp:positionV>
                      <wp:extent cx="1838325" cy="904875"/>
                      <wp:effectExtent l="0" t="0" r="0" b="0"/>
                      <wp:wrapNone/>
                      <wp:docPr id="2" name="Text Box 2"/>
                      <wp:cNvGraphicFramePr/>
                      <a:graphic xmlns:a="http://schemas.openxmlformats.org/drawingml/2006/main">
                        <a:graphicData uri="http://schemas.microsoft.com/office/word/2010/wordprocessingShape">
                          <wps:wsp>
                            <wps:cNvSpPr txBox="1"/>
                            <wps:spPr>
                              <a:xfrm>
                                <a:off x="0" y="0"/>
                                <a:ext cx="1838325" cy="904875"/>
                              </a:xfrm>
                              <a:prstGeom prst="rect">
                                <a:avLst/>
                              </a:prstGeom>
                              <a:noFill/>
                              <a:ln w="6350">
                                <a:noFill/>
                              </a:ln>
                            </wps:spPr>
                            <wps:txbx>
                              <w:txbxContent>
                                <w:p w:rsidR="00620AC6" w:rsidRDefault="009D3783">
                                  <w:r>
                                    <w:rPr>
                                      <w:noProof/>
                                    </w:rPr>
                                    <w:drawing>
                                      <wp:inline distT="0" distB="0" distL="0" distR="0" wp14:anchorId="17F0DECC" wp14:editId="0E9FE79E">
                                        <wp:extent cx="1649095" cy="1189355"/>
                                        <wp:effectExtent l="0" t="0" r="8255" b="0"/>
                                        <wp:docPr id="82" name="Picture 82" descr="مشاوره ازدوا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شاوره ازدواج"/>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9095" cy="1189355"/>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3FFFC" id="_x0000_t202" coordsize="21600,21600" o:spt="202" path="m,l,21600r21600,l21600,xe">
                      <v:stroke joinstyle="miter"/>
                      <v:path gradientshapeok="t" o:connecttype="rect"/>
                    </v:shapetype>
                    <v:shape id="Text Box 2" o:spid="_x0000_s1026" type="#_x0000_t202" style="position:absolute;left:0;text-align:left;margin-left:39.1pt;margin-top:9.1pt;width:144.75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" filled="f" stroked="f" strokeweight=".5pt">
                      <v:textbox>
                        <w:txbxContent>
                          <w:p w:rsidR="00620AC6" w:rsidRDefault="009D3783">
                            <w:r>
                              <w:rPr>
                                <w:noProof/>
                              </w:rPr>
                              <w:drawing>
                                <wp:inline distT="0" distB="0" distL="0" distR="0" wp14:anchorId="17F0DECC" wp14:editId="0E9FE79E">
                                  <wp:extent cx="1649095" cy="1189355"/>
                                  <wp:effectExtent l="0" t="0" r="8255" b="0"/>
                                  <wp:docPr id="82" name="Picture 82" descr="مشاوره ازدوا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شاوره ازدواج"/>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9095" cy="1189355"/>
                                          </a:xfrm>
                                          <a:prstGeom prst="ellipse">
                                            <a:avLst/>
                                          </a:prstGeom>
                                          <a:ln>
                                            <a:noFill/>
                                          </a:ln>
                                          <a:effectLst>
                                            <a:softEdge rad="112500"/>
                                          </a:effectLst>
                                        </pic:spPr>
                                      </pic:pic>
                                    </a:graphicData>
                                  </a:graphic>
                                </wp:inline>
                              </w:drawing>
                            </w:r>
                          </w:p>
                        </w:txbxContent>
                      </v:textbox>
                    </v:shape>
                  </w:pict>
                </mc:Fallback>
              </mc:AlternateContent>
            </w:r>
          </w:p>
          <w:p w:rsidR="00025EA2" w:rsidRDefault="00025EA2" w:rsidP="00025EA2">
            <w:pPr>
              <w:bidi/>
              <w:jc w:val="center"/>
              <w:rPr>
                <w:rFonts w:cs="B Zar"/>
                <w:b/>
                <w:bCs/>
                <w:color w:val="00B050"/>
                <w:sz w:val="32"/>
                <w:szCs w:val="32"/>
                <w:rtl/>
                <w:lang w:bidi="fa-IR"/>
              </w:rPr>
            </w:pPr>
          </w:p>
          <w:p w:rsidR="007C606C" w:rsidRDefault="007C606C" w:rsidP="007C606C">
            <w:pPr>
              <w:bidi/>
              <w:jc w:val="center"/>
              <w:rPr>
                <w:rFonts w:cs="B Zar"/>
                <w:b/>
                <w:bCs/>
                <w:color w:val="00B050"/>
                <w:sz w:val="32"/>
                <w:szCs w:val="32"/>
                <w:rtl/>
                <w:lang w:bidi="fa-IR"/>
              </w:rPr>
            </w:pPr>
          </w:p>
          <w:p w:rsidR="002436AB" w:rsidRPr="00E86939" w:rsidRDefault="00E86939" w:rsidP="00025EA2">
            <w:pPr>
              <w:bidi/>
              <w:jc w:val="center"/>
              <w:rPr>
                <w:rFonts w:cs="B Zar"/>
                <w:b/>
                <w:bCs/>
                <w:color w:val="00B050"/>
                <w:sz w:val="32"/>
                <w:szCs w:val="32"/>
                <w:rtl/>
                <w:lang w:bidi="fa-IR"/>
              </w:rPr>
            </w:pPr>
            <w:r w:rsidRPr="00E86939">
              <w:rPr>
                <w:rFonts w:cs="B Zar" w:hint="cs"/>
                <w:b/>
                <w:bCs/>
                <w:color w:val="00B050"/>
                <w:sz w:val="32"/>
                <w:szCs w:val="32"/>
                <w:rtl/>
                <w:lang w:bidi="fa-IR"/>
              </w:rPr>
              <w:t>مشاوره ازدواج</w:t>
            </w:r>
          </w:p>
          <w:p w:rsidR="00E86939" w:rsidRPr="00E86939" w:rsidRDefault="00E86939" w:rsidP="00284EC3">
            <w:pPr>
              <w:bidi/>
              <w:jc w:val="center"/>
              <w:rPr>
                <w:rFonts w:cs="B Zar"/>
                <w:b/>
                <w:bCs/>
                <w:sz w:val="28"/>
                <w:szCs w:val="28"/>
                <w:rtl/>
                <w:lang w:bidi="fa-IR"/>
              </w:rPr>
            </w:pPr>
            <w:r w:rsidRPr="00E86939">
              <w:rPr>
                <w:rFonts w:cs="B Zar" w:hint="cs"/>
                <w:b/>
                <w:bCs/>
                <w:sz w:val="28"/>
                <w:szCs w:val="28"/>
                <w:rtl/>
                <w:lang w:bidi="fa-IR"/>
              </w:rPr>
              <w:t xml:space="preserve">مشاوره قبل از ازدواج به کمک </w:t>
            </w:r>
            <w:r w:rsidR="00284EC3">
              <w:rPr>
                <w:rFonts w:cs="B Zar" w:hint="cs"/>
                <w:b/>
                <w:bCs/>
                <w:sz w:val="28"/>
                <w:szCs w:val="28"/>
                <w:rtl/>
                <w:lang w:bidi="fa-IR"/>
              </w:rPr>
              <w:t>ما</w:t>
            </w:r>
            <w:r w:rsidRPr="00E86939">
              <w:rPr>
                <w:rFonts w:cs="B Zar" w:hint="cs"/>
                <w:b/>
                <w:bCs/>
                <w:sz w:val="28"/>
                <w:szCs w:val="28"/>
                <w:rtl/>
                <w:lang w:bidi="fa-IR"/>
              </w:rPr>
              <w:t xml:space="preserve"> می آید تا پیش از تصمیم گیری ب</w:t>
            </w:r>
            <w:r w:rsidR="00284EC3">
              <w:rPr>
                <w:rFonts w:cs="B Zar" w:hint="cs"/>
                <w:b/>
                <w:bCs/>
                <w:sz w:val="28"/>
                <w:szCs w:val="28"/>
                <w:rtl/>
                <w:lang w:bidi="fa-IR"/>
              </w:rPr>
              <w:t>رای ازدواج عاقلانه تر رفتار کنیم</w:t>
            </w:r>
            <w:r w:rsidRPr="00E86939">
              <w:rPr>
                <w:rFonts w:cs="B Zar" w:hint="cs"/>
                <w:b/>
                <w:bCs/>
                <w:sz w:val="28"/>
                <w:szCs w:val="28"/>
                <w:rtl/>
                <w:lang w:bidi="fa-IR"/>
              </w:rPr>
              <w:t xml:space="preserve"> و با شناخت بهتر از افراد، تصمیم واقع</w:t>
            </w:r>
            <w:r w:rsidR="00284EC3">
              <w:rPr>
                <w:rFonts w:cs="B Zar" w:hint="cs"/>
                <w:b/>
                <w:bCs/>
                <w:sz w:val="28"/>
                <w:szCs w:val="28"/>
                <w:rtl/>
                <w:lang w:bidi="fa-IR"/>
              </w:rPr>
              <w:t xml:space="preserve"> </w:t>
            </w:r>
            <w:r w:rsidRPr="00E86939">
              <w:rPr>
                <w:rFonts w:cs="B Zar" w:hint="cs"/>
                <w:b/>
                <w:bCs/>
                <w:sz w:val="28"/>
                <w:szCs w:val="28"/>
                <w:rtl/>
                <w:lang w:bidi="fa-IR"/>
              </w:rPr>
              <w:t>گ</w:t>
            </w:r>
            <w:r w:rsidR="00284EC3">
              <w:rPr>
                <w:rFonts w:cs="B Zar" w:hint="cs"/>
                <w:b/>
                <w:bCs/>
                <w:sz w:val="28"/>
                <w:szCs w:val="28"/>
                <w:rtl/>
                <w:lang w:bidi="fa-IR"/>
              </w:rPr>
              <w:t>رایانه تر و مناسب تری را بگیریم.</w:t>
            </w:r>
          </w:p>
        </w:tc>
        <w:tc>
          <w:tcPr>
            <w:tcW w:w="4802" w:type="dxa"/>
            <w:gridSpan w:val="2"/>
          </w:tcPr>
          <w:p w:rsidR="002436AB" w:rsidRDefault="00F67B8A" w:rsidP="00F67B8A">
            <w:pPr>
              <w:bidi/>
              <w:jc w:val="center"/>
              <w:rPr>
                <w:rFonts w:cs="B Zar"/>
                <w:sz w:val="28"/>
                <w:szCs w:val="28"/>
                <w:rtl/>
                <w:lang w:bidi="fa-IR"/>
              </w:rPr>
            </w:pPr>
            <w:r>
              <w:rPr>
                <w:rFonts w:cs="B Zar"/>
                <w:noProof/>
                <w:sz w:val="28"/>
                <w:szCs w:val="28"/>
                <w:rtl/>
              </w:rPr>
              <mc:AlternateContent>
                <mc:Choice Requires="wps">
                  <w:drawing>
                    <wp:anchor distT="0" distB="0" distL="114300" distR="114300" simplePos="0" relativeHeight="251660288" behindDoc="0" locked="0" layoutInCell="1" allowOverlap="1" wp14:anchorId="44BAFE6E" wp14:editId="54BF9B6D">
                      <wp:simplePos x="0" y="0"/>
                      <wp:positionH relativeFrom="column">
                        <wp:posOffset>817245</wp:posOffset>
                      </wp:positionH>
                      <wp:positionV relativeFrom="paragraph">
                        <wp:posOffset>239395</wp:posOffset>
                      </wp:positionV>
                      <wp:extent cx="1771650" cy="72136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771650" cy="721360"/>
                              </a:xfrm>
                              <a:prstGeom prst="rect">
                                <a:avLst/>
                              </a:prstGeom>
                              <a:noFill/>
                              <a:ln w="6350">
                                <a:noFill/>
                              </a:ln>
                            </wps:spPr>
                            <wps:txbx>
                              <w:txbxContent>
                                <w:p w:rsidR="009D3783" w:rsidRDefault="00F67B8A">
                                  <w:r>
                                    <w:rPr>
                                      <w:noProof/>
                                    </w:rPr>
                                    <w:drawing>
                                      <wp:inline distT="0" distB="0" distL="0" distR="0" wp14:anchorId="553F1F40" wp14:editId="719EAFAB">
                                        <wp:extent cx="1190625" cy="721360"/>
                                        <wp:effectExtent l="0" t="0" r="9525"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 (4).jpg"/>
                                                <pic:cNvPicPr/>
                                              </pic:nvPicPr>
                                              <pic:blipFill>
                                                <a:blip r:embed="rId6">
                                                  <a:extLst>
                                                    <a:ext uri="{28A0092B-C50C-407E-A947-70E740481C1C}">
                                                      <a14:useLocalDpi xmlns:a14="http://schemas.microsoft.com/office/drawing/2010/main" val="0"/>
                                                    </a:ext>
                                                  </a:extLst>
                                                </a:blip>
                                                <a:stretch>
                                                  <a:fillRect/>
                                                </a:stretch>
                                              </pic:blipFill>
                                              <pic:spPr>
                                                <a:xfrm>
                                                  <a:off x="0" y="0"/>
                                                  <a:ext cx="1190625" cy="721360"/>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AFE6E" id="Text Box 8" o:spid="_x0000_s1027" type="#_x0000_t202" style="position:absolute;left:0;text-align:left;margin-left:64.35pt;margin-top:18.85pt;width:139.5pt;height:5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" filled="f" stroked="f" strokeweight=".5pt">
                      <v:textbox>
                        <w:txbxContent>
                          <w:p w:rsidR="009D3783" w:rsidRDefault="00F67B8A">
                            <w:r>
                              <w:rPr>
                                <w:noProof/>
                              </w:rPr>
                              <w:drawing>
                                <wp:inline distT="0" distB="0" distL="0" distR="0" wp14:anchorId="553F1F40" wp14:editId="719EAFAB">
                                  <wp:extent cx="1190625" cy="721360"/>
                                  <wp:effectExtent l="0" t="0" r="9525"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 (4).jpg"/>
                                          <pic:cNvPicPr/>
                                        </pic:nvPicPr>
                                        <pic:blipFill>
                                          <a:blip r:embed="rId6">
                                            <a:extLst>
                                              <a:ext uri="{28A0092B-C50C-407E-A947-70E740481C1C}">
                                                <a14:useLocalDpi xmlns:a14="http://schemas.microsoft.com/office/drawing/2010/main" val="0"/>
                                              </a:ext>
                                            </a:extLst>
                                          </a:blip>
                                          <a:stretch>
                                            <a:fillRect/>
                                          </a:stretch>
                                        </pic:blipFill>
                                        <pic:spPr>
                                          <a:xfrm>
                                            <a:off x="0" y="0"/>
                                            <a:ext cx="1190625" cy="721360"/>
                                          </a:xfrm>
                                          <a:prstGeom prst="ellipse">
                                            <a:avLst/>
                                          </a:prstGeom>
                                          <a:ln>
                                            <a:noFill/>
                                          </a:ln>
                                          <a:effectLst>
                                            <a:softEdge rad="112500"/>
                                          </a:effectLst>
                                        </pic:spPr>
                                      </pic:pic>
                                    </a:graphicData>
                                  </a:graphic>
                                </wp:inline>
                              </w:drawing>
                            </w:r>
                          </w:p>
                        </w:txbxContent>
                      </v:textbox>
                    </v:shape>
                  </w:pict>
                </mc:Fallback>
              </mc:AlternateContent>
            </w:r>
          </w:p>
          <w:p w:rsidR="00624937" w:rsidRDefault="00624937" w:rsidP="00624937">
            <w:pPr>
              <w:bidi/>
              <w:jc w:val="center"/>
              <w:rPr>
                <w:rFonts w:cs="B Zar"/>
                <w:sz w:val="28"/>
                <w:szCs w:val="28"/>
                <w:rtl/>
                <w:lang w:bidi="fa-IR"/>
              </w:rPr>
            </w:pPr>
          </w:p>
          <w:p w:rsidR="007C606C" w:rsidRDefault="007C606C" w:rsidP="007C606C">
            <w:pPr>
              <w:bidi/>
              <w:jc w:val="center"/>
              <w:rPr>
                <w:rFonts w:cs="B Zar"/>
                <w:sz w:val="28"/>
                <w:szCs w:val="28"/>
                <w:rtl/>
                <w:lang w:bidi="fa-IR"/>
              </w:rPr>
            </w:pPr>
          </w:p>
          <w:p w:rsidR="00624937" w:rsidRPr="007C606C" w:rsidRDefault="00624937" w:rsidP="00624937">
            <w:pPr>
              <w:bidi/>
              <w:jc w:val="center"/>
              <w:rPr>
                <w:rFonts w:cs="B Zar"/>
                <w:b/>
                <w:bCs/>
                <w:color w:val="00B050"/>
                <w:sz w:val="32"/>
                <w:szCs w:val="32"/>
                <w:rtl/>
                <w:lang w:bidi="fa-IR"/>
              </w:rPr>
            </w:pPr>
            <w:r w:rsidRPr="007C606C">
              <w:rPr>
                <w:rFonts w:cs="B Zar" w:hint="cs"/>
                <w:b/>
                <w:bCs/>
                <w:color w:val="00B050"/>
                <w:sz w:val="32"/>
                <w:szCs w:val="32"/>
                <w:rtl/>
                <w:lang w:bidi="fa-IR"/>
              </w:rPr>
              <w:t>مشاوره تحصیلی</w:t>
            </w:r>
          </w:p>
          <w:p w:rsidR="00624937" w:rsidRPr="007C606C" w:rsidRDefault="00624937" w:rsidP="00624937">
            <w:pPr>
              <w:bidi/>
              <w:jc w:val="center"/>
              <w:rPr>
                <w:rFonts w:cs="B Zar"/>
                <w:b/>
                <w:bCs/>
                <w:sz w:val="28"/>
                <w:szCs w:val="28"/>
                <w:rtl/>
                <w:lang w:bidi="fa-IR"/>
              </w:rPr>
            </w:pPr>
            <w:r w:rsidRPr="007C606C">
              <w:rPr>
                <w:rFonts w:cs="B Zar" w:hint="cs"/>
                <w:b/>
                <w:bCs/>
                <w:sz w:val="28"/>
                <w:szCs w:val="28"/>
                <w:rtl/>
                <w:lang w:bidi="fa-IR"/>
              </w:rPr>
              <w:t xml:space="preserve">اهمیت تحصیل در زندگی از هیچ یک از ما و شما پوشیده نبوده و غیر قابل انکار است. </w:t>
            </w:r>
          </w:p>
          <w:p w:rsidR="00624937" w:rsidRDefault="00624937" w:rsidP="00624937">
            <w:pPr>
              <w:bidi/>
              <w:jc w:val="center"/>
              <w:rPr>
                <w:rFonts w:cs="B Zar"/>
                <w:sz w:val="28"/>
                <w:szCs w:val="28"/>
                <w:rtl/>
                <w:lang w:bidi="fa-IR"/>
              </w:rPr>
            </w:pPr>
            <w:r w:rsidRPr="007C606C">
              <w:rPr>
                <w:rFonts w:cs="B Zar" w:hint="cs"/>
                <w:b/>
                <w:bCs/>
                <w:sz w:val="28"/>
                <w:szCs w:val="28"/>
                <w:rtl/>
                <w:lang w:bidi="fa-IR"/>
              </w:rPr>
              <w:t>که مشاور</w:t>
            </w:r>
            <w:r w:rsidR="00BC6203">
              <w:rPr>
                <w:rFonts w:cs="B Zar" w:hint="cs"/>
                <w:b/>
                <w:bCs/>
                <w:sz w:val="28"/>
                <w:szCs w:val="28"/>
                <w:rtl/>
                <w:lang w:bidi="fa-IR"/>
              </w:rPr>
              <w:t>ه</w:t>
            </w:r>
            <w:r w:rsidRPr="007C606C">
              <w:rPr>
                <w:rFonts w:cs="B Zar" w:hint="cs"/>
                <w:b/>
                <w:bCs/>
                <w:sz w:val="28"/>
                <w:szCs w:val="28"/>
                <w:rtl/>
                <w:lang w:bidi="fa-IR"/>
              </w:rPr>
              <w:t xml:space="preserve"> تحصیلی امکان افزایش کیفیت تحصیل را مسیر خواهد شد.</w:t>
            </w:r>
          </w:p>
        </w:tc>
      </w:tr>
      <w:tr w:rsidR="002436AB" w:rsidTr="00904A32">
        <w:trPr>
          <w:gridBefore w:val="1"/>
          <w:wBefore w:w="53" w:type="dxa"/>
          <w:trHeight w:val="3632"/>
        </w:trPr>
        <w:tc>
          <w:tcPr>
            <w:tcW w:w="4802" w:type="dxa"/>
          </w:tcPr>
          <w:p w:rsidR="007C606C" w:rsidRDefault="007C606C" w:rsidP="002436AB">
            <w:pPr>
              <w:bidi/>
              <w:jc w:val="center"/>
              <w:rPr>
                <w:rFonts w:cs="B Zar"/>
                <w:sz w:val="28"/>
                <w:szCs w:val="28"/>
                <w:rtl/>
                <w:lang w:bidi="fa-IR"/>
              </w:rPr>
            </w:pPr>
          </w:p>
          <w:p w:rsidR="007C606C" w:rsidRDefault="009D3783" w:rsidP="007C606C">
            <w:pPr>
              <w:bidi/>
              <w:jc w:val="center"/>
              <w:rPr>
                <w:rFonts w:cs="B Zar"/>
                <w:sz w:val="28"/>
                <w:szCs w:val="28"/>
                <w:rtl/>
                <w:lang w:bidi="fa-IR"/>
              </w:rPr>
            </w:pPr>
            <w:r>
              <w:rPr>
                <w:noProof/>
              </w:rPr>
              <w:drawing>
                <wp:inline distT="0" distB="0" distL="0" distR="0" wp14:anchorId="49CAB0CE" wp14:editId="7FED9A49">
                  <wp:extent cx="1743075" cy="838200"/>
                  <wp:effectExtent l="0" t="0" r="9525" b="0"/>
                  <wp:docPr id="3" name="Picture 3" descr="مشاوره خانواد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مشاوره خانواد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4153" cy="843527"/>
                          </a:xfrm>
                          <a:prstGeom prst="rect">
                            <a:avLst/>
                          </a:prstGeom>
                          <a:ln>
                            <a:noFill/>
                          </a:ln>
                          <a:effectLst>
                            <a:softEdge rad="112500"/>
                          </a:effectLst>
                        </pic:spPr>
                      </pic:pic>
                    </a:graphicData>
                  </a:graphic>
                </wp:inline>
              </w:drawing>
            </w:r>
          </w:p>
          <w:p w:rsidR="002436AB" w:rsidRPr="007C606C" w:rsidRDefault="006C7126" w:rsidP="007C606C">
            <w:pPr>
              <w:bidi/>
              <w:jc w:val="center"/>
              <w:rPr>
                <w:rFonts w:cs="B Zar"/>
                <w:b/>
                <w:bCs/>
                <w:sz w:val="28"/>
                <w:szCs w:val="28"/>
                <w:rtl/>
                <w:lang w:bidi="fa-IR"/>
              </w:rPr>
            </w:pPr>
            <w:r>
              <w:rPr>
                <w:rFonts w:cs="B Zar" w:hint="cs"/>
                <w:b/>
                <w:bCs/>
                <w:color w:val="00B050"/>
                <w:sz w:val="32"/>
                <w:szCs w:val="32"/>
                <w:rtl/>
                <w:lang w:bidi="fa-IR"/>
              </w:rPr>
              <w:t>مشاوره</w:t>
            </w:r>
            <w:r w:rsidR="007C606C" w:rsidRPr="007C606C">
              <w:rPr>
                <w:rFonts w:cs="B Zar" w:hint="cs"/>
                <w:b/>
                <w:bCs/>
                <w:color w:val="00B050"/>
                <w:sz w:val="32"/>
                <w:szCs w:val="32"/>
                <w:rtl/>
                <w:lang w:bidi="fa-IR"/>
              </w:rPr>
              <w:t xml:space="preserve"> خانواده</w:t>
            </w:r>
          </w:p>
          <w:p w:rsidR="007C606C" w:rsidRPr="007C606C" w:rsidRDefault="007C606C" w:rsidP="007C606C">
            <w:pPr>
              <w:bidi/>
              <w:jc w:val="center"/>
              <w:rPr>
                <w:rFonts w:cs="B Zar"/>
                <w:b/>
                <w:bCs/>
                <w:sz w:val="28"/>
                <w:szCs w:val="28"/>
                <w:rtl/>
                <w:lang w:bidi="fa-IR"/>
              </w:rPr>
            </w:pPr>
            <w:r w:rsidRPr="007C606C">
              <w:rPr>
                <w:rFonts w:cs="B Zar" w:hint="cs"/>
                <w:b/>
                <w:bCs/>
                <w:sz w:val="28"/>
                <w:szCs w:val="28"/>
                <w:rtl/>
                <w:lang w:bidi="fa-IR"/>
              </w:rPr>
              <w:t>خانواده مهم ترین رکن جامعه می باشد که کیفیت و تحکیم روابط بین افراد با مشاوره خانواده امکان پذیر می گردد.</w:t>
            </w:r>
          </w:p>
        </w:tc>
        <w:tc>
          <w:tcPr>
            <w:tcW w:w="4802" w:type="dxa"/>
            <w:gridSpan w:val="2"/>
          </w:tcPr>
          <w:p w:rsidR="00284EC3" w:rsidRDefault="00F67B8A" w:rsidP="002436AB">
            <w:pPr>
              <w:bidi/>
              <w:jc w:val="center"/>
              <w:rPr>
                <w:rFonts w:cs="B Zar"/>
                <w:b/>
                <w:bCs/>
                <w:color w:val="00B050"/>
                <w:sz w:val="32"/>
                <w:szCs w:val="32"/>
                <w:rtl/>
                <w:lang w:bidi="fa-IR"/>
              </w:rPr>
            </w:pPr>
            <w:r>
              <w:rPr>
                <w:rFonts w:cs="B Zar"/>
                <w:b/>
                <w:bCs/>
                <w:noProof/>
                <w:color w:val="00B050"/>
                <w:sz w:val="32"/>
                <w:szCs w:val="32"/>
                <w:rtl/>
              </w:rPr>
              <mc:AlternateContent>
                <mc:Choice Requires="wps">
                  <w:drawing>
                    <wp:anchor distT="0" distB="0" distL="114300" distR="114300" simplePos="0" relativeHeight="251661312" behindDoc="0" locked="0" layoutInCell="1" allowOverlap="1">
                      <wp:simplePos x="0" y="0"/>
                      <wp:positionH relativeFrom="column">
                        <wp:posOffset>617220</wp:posOffset>
                      </wp:positionH>
                      <wp:positionV relativeFrom="paragraph">
                        <wp:posOffset>151130</wp:posOffset>
                      </wp:positionV>
                      <wp:extent cx="1647825" cy="8191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47825" cy="819150"/>
                              </a:xfrm>
                              <a:prstGeom prst="rect">
                                <a:avLst/>
                              </a:prstGeom>
                              <a:noFill/>
                              <a:ln w="6350">
                                <a:noFill/>
                              </a:ln>
                            </wps:spPr>
                            <wps:txbx>
                              <w:txbxContent>
                                <w:p w:rsidR="00F67B8A" w:rsidRDefault="00904A32">
                                  <w:r w:rsidRPr="00904A32">
                                    <w:rPr>
                                      <w:noProof/>
                                    </w:rPr>
                                    <w:drawing>
                                      <wp:inline distT="0" distB="0" distL="0" distR="0">
                                        <wp:extent cx="1457325" cy="961664"/>
                                        <wp:effectExtent l="0" t="0" r="0" b="0"/>
                                        <wp:docPr id="84" name="Picture 84" descr="C:\Users\Teacher Zamani\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 Zamani\Desktop\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0023" cy="970043"/>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48.6pt;margin-top:11.9pt;width:129.75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" filled="f" stroked="f" strokeweight=".5pt">
                      <v:textbox>
                        <w:txbxContent>
                          <w:p w:rsidR="00F67B8A" w:rsidRDefault="00904A32">
                            <w:r w:rsidRPr="00904A32">
                              <w:rPr>
                                <w:noProof/>
                              </w:rPr>
                              <w:drawing>
                                <wp:inline distT="0" distB="0" distL="0" distR="0">
                                  <wp:extent cx="1457325" cy="961664"/>
                                  <wp:effectExtent l="0" t="0" r="0" b="0"/>
                                  <wp:docPr id="84" name="Picture 84" descr="C:\Users\Teacher Zamani\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 Zamani\Desktop\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0023" cy="970043"/>
                                          </a:xfrm>
                                          <a:prstGeom prst="ellipse">
                                            <a:avLst/>
                                          </a:prstGeom>
                                          <a:ln>
                                            <a:noFill/>
                                          </a:ln>
                                          <a:effectLst>
                                            <a:softEdge rad="112500"/>
                                          </a:effectLst>
                                        </pic:spPr>
                                      </pic:pic>
                                    </a:graphicData>
                                  </a:graphic>
                                </wp:inline>
                              </w:drawing>
                            </w:r>
                          </w:p>
                        </w:txbxContent>
                      </v:textbox>
                    </v:shape>
                  </w:pict>
                </mc:Fallback>
              </mc:AlternateContent>
            </w:r>
          </w:p>
          <w:p w:rsidR="00284EC3" w:rsidRDefault="00284EC3" w:rsidP="00284EC3">
            <w:pPr>
              <w:bidi/>
              <w:jc w:val="center"/>
              <w:rPr>
                <w:rFonts w:cs="B Zar"/>
                <w:b/>
                <w:bCs/>
                <w:color w:val="00B050"/>
                <w:sz w:val="32"/>
                <w:szCs w:val="32"/>
                <w:rtl/>
                <w:lang w:bidi="fa-IR"/>
              </w:rPr>
            </w:pPr>
          </w:p>
          <w:p w:rsidR="002E1A63" w:rsidRDefault="002E1A63" w:rsidP="002E1A63">
            <w:pPr>
              <w:bidi/>
              <w:jc w:val="center"/>
              <w:rPr>
                <w:rFonts w:cs="B Zar"/>
                <w:b/>
                <w:bCs/>
                <w:color w:val="00B050"/>
                <w:sz w:val="32"/>
                <w:szCs w:val="32"/>
                <w:rtl/>
                <w:lang w:bidi="fa-IR"/>
              </w:rPr>
            </w:pPr>
          </w:p>
          <w:p w:rsidR="002436AB" w:rsidRPr="00284EC3" w:rsidRDefault="00284EC3" w:rsidP="00284EC3">
            <w:pPr>
              <w:bidi/>
              <w:jc w:val="center"/>
              <w:rPr>
                <w:rFonts w:cs="B Zar"/>
                <w:b/>
                <w:bCs/>
                <w:color w:val="00B050"/>
                <w:sz w:val="32"/>
                <w:szCs w:val="32"/>
                <w:rtl/>
                <w:lang w:bidi="fa-IR"/>
              </w:rPr>
            </w:pPr>
            <w:r w:rsidRPr="00284EC3">
              <w:rPr>
                <w:rFonts w:cs="B Zar" w:hint="cs"/>
                <w:b/>
                <w:bCs/>
                <w:color w:val="00B050"/>
                <w:sz w:val="32"/>
                <w:szCs w:val="32"/>
                <w:rtl/>
                <w:lang w:bidi="fa-IR"/>
              </w:rPr>
              <w:t>مشاوره ارتباطی</w:t>
            </w:r>
          </w:p>
          <w:p w:rsidR="00284EC3" w:rsidRPr="00284EC3" w:rsidRDefault="00284EC3" w:rsidP="00284EC3">
            <w:pPr>
              <w:bidi/>
              <w:jc w:val="center"/>
              <w:rPr>
                <w:rFonts w:cs="B Zar"/>
                <w:b/>
                <w:bCs/>
                <w:sz w:val="28"/>
                <w:szCs w:val="28"/>
                <w:rtl/>
                <w:lang w:bidi="fa-IR"/>
              </w:rPr>
            </w:pPr>
            <w:r w:rsidRPr="00284EC3">
              <w:rPr>
                <w:rFonts w:cs="B Zar" w:hint="cs"/>
                <w:b/>
                <w:bCs/>
                <w:sz w:val="28"/>
                <w:szCs w:val="28"/>
                <w:rtl/>
                <w:lang w:bidi="fa-IR"/>
              </w:rPr>
              <w:t>انسان موجود اجتماعی است اما، زندگی د</w:t>
            </w:r>
            <w:r w:rsidR="00BC6203">
              <w:rPr>
                <w:rFonts w:cs="B Zar" w:hint="cs"/>
                <w:b/>
                <w:bCs/>
                <w:sz w:val="28"/>
                <w:szCs w:val="28"/>
                <w:rtl/>
                <w:lang w:bidi="fa-IR"/>
              </w:rPr>
              <w:t>ر</w:t>
            </w:r>
            <w:r w:rsidRPr="00284EC3">
              <w:rPr>
                <w:rFonts w:cs="B Zar" w:hint="cs"/>
                <w:b/>
                <w:bCs/>
                <w:sz w:val="28"/>
                <w:szCs w:val="28"/>
                <w:rtl/>
                <w:lang w:bidi="fa-IR"/>
              </w:rPr>
              <w:t xml:space="preserve"> اجتماع مسائلی را پیش می آورد که نیاز دارد با مشاوره روابط خود را با دیگران بهبود بخشیم.</w:t>
            </w:r>
          </w:p>
        </w:tc>
      </w:tr>
      <w:tr w:rsidR="002436AB" w:rsidTr="00904A32">
        <w:trPr>
          <w:gridAfter w:val="1"/>
          <w:wAfter w:w="53" w:type="dxa"/>
          <w:trHeight w:val="3515"/>
        </w:trPr>
        <w:tc>
          <w:tcPr>
            <w:tcW w:w="9604" w:type="dxa"/>
            <w:gridSpan w:val="3"/>
          </w:tcPr>
          <w:p w:rsidR="00284EC3" w:rsidRDefault="00904A32" w:rsidP="002436AB">
            <w:pPr>
              <w:bidi/>
              <w:jc w:val="center"/>
              <w:rPr>
                <w:rFonts w:cs="B Zar"/>
                <w:sz w:val="28"/>
                <w:szCs w:val="28"/>
                <w:rtl/>
                <w:lang w:bidi="fa-IR"/>
              </w:rPr>
            </w:pPr>
            <w:r>
              <w:rPr>
                <w:rFonts w:cs="B Zar"/>
                <w:noProof/>
                <w:sz w:val="28"/>
                <w:szCs w:val="28"/>
                <w:rtl/>
              </w:rPr>
              <mc:AlternateContent>
                <mc:Choice Requires="wps">
                  <w:drawing>
                    <wp:anchor distT="0" distB="0" distL="114300" distR="114300" simplePos="0" relativeHeight="251662336" behindDoc="0" locked="0" layoutInCell="1" allowOverlap="1">
                      <wp:simplePos x="0" y="0"/>
                      <wp:positionH relativeFrom="column">
                        <wp:posOffset>2265045</wp:posOffset>
                      </wp:positionH>
                      <wp:positionV relativeFrom="paragraph">
                        <wp:posOffset>101601</wp:posOffset>
                      </wp:positionV>
                      <wp:extent cx="1647825" cy="781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647825" cy="781050"/>
                              </a:xfrm>
                              <a:prstGeom prst="rect">
                                <a:avLst/>
                              </a:prstGeom>
                              <a:noFill/>
                              <a:ln w="6350">
                                <a:noFill/>
                              </a:ln>
                            </wps:spPr>
                            <wps:txbx>
                              <w:txbxContent>
                                <w:p w:rsidR="00904A32" w:rsidRDefault="00904A32">
                                  <w:r w:rsidRPr="00904A32">
                                    <w:rPr>
                                      <w:noProof/>
                                    </w:rPr>
                                    <w:drawing>
                                      <wp:inline distT="0" distB="0" distL="0" distR="0">
                                        <wp:extent cx="1457960" cy="847535"/>
                                        <wp:effectExtent l="0" t="0" r="0" b="0"/>
                                        <wp:docPr id="85" name="Picture 85" descr="C:\Users\Teacher Zamani\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 Zamani\Desktop\download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0901" cy="878310"/>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9" type="#_x0000_t202" style="position:absolute;left:0;text-align:left;margin-left:178.35pt;margin-top:8pt;width:129.75pt;height:6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" filled="f" stroked="f" strokeweight=".5pt">
                      <v:textbox>
                        <w:txbxContent>
                          <w:p w:rsidR="00904A32" w:rsidRDefault="00904A32">
                            <w:r w:rsidRPr="00904A32">
                              <w:rPr>
                                <w:noProof/>
                              </w:rPr>
                              <w:drawing>
                                <wp:inline distT="0" distB="0" distL="0" distR="0">
                                  <wp:extent cx="1457960" cy="847535"/>
                                  <wp:effectExtent l="0" t="0" r="0" b="0"/>
                                  <wp:docPr id="85" name="Picture 85" descr="C:\Users\Teacher Zamani\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 Zamani\Desktop\download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0901" cy="878310"/>
                                          </a:xfrm>
                                          <a:prstGeom prst="ellipse">
                                            <a:avLst/>
                                          </a:prstGeom>
                                          <a:ln>
                                            <a:noFill/>
                                          </a:ln>
                                          <a:effectLst>
                                            <a:softEdge rad="112500"/>
                                          </a:effectLst>
                                        </pic:spPr>
                                      </pic:pic>
                                    </a:graphicData>
                                  </a:graphic>
                                </wp:inline>
                              </w:drawing>
                            </w:r>
                          </w:p>
                        </w:txbxContent>
                      </v:textbox>
                    </v:shape>
                  </w:pict>
                </mc:Fallback>
              </mc:AlternateContent>
            </w:r>
          </w:p>
          <w:p w:rsidR="00284EC3" w:rsidRDefault="00284EC3" w:rsidP="00284EC3">
            <w:pPr>
              <w:bidi/>
              <w:jc w:val="center"/>
              <w:rPr>
                <w:rFonts w:cs="B Zar"/>
                <w:sz w:val="28"/>
                <w:szCs w:val="28"/>
                <w:rtl/>
                <w:lang w:bidi="fa-IR"/>
              </w:rPr>
            </w:pPr>
          </w:p>
          <w:p w:rsidR="002E1A63" w:rsidRDefault="002E1A63" w:rsidP="002E1A63">
            <w:pPr>
              <w:bidi/>
              <w:jc w:val="center"/>
              <w:rPr>
                <w:rFonts w:cs="B Zar"/>
                <w:sz w:val="28"/>
                <w:szCs w:val="28"/>
                <w:rtl/>
                <w:lang w:bidi="fa-IR"/>
              </w:rPr>
            </w:pPr>
          </w:p>
          <w:p w:rsidR="002436AB" w:rsidRDefault="00284EC3" w:rsidP="00284EC3">
            <w:pPr>
              <w:bidi/>
              <w:jc w:val="center"/>
              <w:rPr>
                <w:rFonts w:cs="B Zar"/>
                <w:b/>
                <w:bCs/>
                <w:color w:val="00B050"/>
                <w:sz w:val="32"/>
                <w:szCs w:val="32"/>
                <w:rtl/>
                <w:lang w:bidi="fa-IR"/>
              </w:rPr>
            </w:pPr>
            <w:r w:rsidRPr="00284EC3">
              <w:rPr>
                <w:rFonts w:cs="B Zar" w:hint="cs"/>
                <w:b/>
                <w:bCs/>
                <w:color w:val="00B050"/>
                <w:sz w:val="32"/>
                <w:szCs w:val="32"/>
                <w:rtl/>
                <w:lang w:bidi="fa-IR"/>
              </w:rPr>
              <w:t>مشاوره کودک و نوجوان</w:t>
            </w:r>
          </w:p>
          <w:p w:rsidR="00284EC3" w:rsidRDefault="00284EC3" w:rsidP="00284EC3">
            <w:pPr>
              <w:bidi/>
              <w:jc w:val="center"/>
              <w:rPr>
                <w:rFonts w:cs="B Zar"/>
                <w:b/>
                <w:bCs/>
                <w:color w:val="000000" w:themeColor="text1"/>
                <w:sz w:val="28"/>
                <w:szCs w:val="28"/>
                <w:rtl/>
                <w:lang w:bidi="fa-IR"/>
              </w:rPr>
            </w:pPr>
            <w:r>
              <w:rPr>
                <w:rFonts w:cs="B Zar" w:hint="cs"/>
                <w:b/>
                <w:bCs/>
                <w:color w:val="000000" w:themeColor="text1"/>
                <w:sz w:val="28"/>
                <w:szCs w:val="28"/>
                <w:rtl/>
                <w:lang w:bidi="fa-IR"/>
              </w:rPr>
              <w:t xml:space="preserve">مشاوره تربیتی و رشدی کودک و نوجوان </w:t>
            </w:r>
          </w:p>
          <w:p w:rsidR="00284EC3" w:rsidRDefault="00284EC3" w:rsidP="00284EC3">
            <w:pPr>
              <w:bidi/>
              <w:jc w:val="center"/>
              <w:rPr>
                <w:rFonts w:cs="B Zar"/>
                <w:b/>
                <w:bCs/>
                <w:color w:val="000000" w:themeColor="text1"/>
                <w:sz w:val="28"/>
                <w:szCs w:val="28"/>
                <w:rtl/>
                <w:lang w:bidi="fa-IR"/>
              </w:rPr>
            </w:pPr>
            <w:r>
              <w:rPr>
                <w:rFonts w:cs="B Zar" w:hint="cs"/>
                <w:b/>
                <w:bCs/>
                <w:color w:val="000000" w:themeColor="text1"/>
                <w:sz w:val="28"/>
                <w:szCs w:val="28"/>
                <w:rtl/>
                <w:lang w:bidi="fa-IR"/>
              </w:rPr>
              <w:t>می تواند یک امر حیاتی برای آینده کودکان</w:t>
            </w:r>
          </w:p>
          <w:p w:rsidR="00284EC3" w:rsidRPr="00284EC3" w:rsidRDefault="00284EC3" w:rsidP="00284EC3">
            <w:pPr>
              <w:bidi/>
              <w:jc w:val="center"/>
              <w:rPr>
                <w:rFonts w:cs="B Zar"/>
                <w:b/>
                <w:bCs/>
                <w:color w:val="000000" w:themeColor="text1"/>
                <w:sz w:val="28"/>
                <w:szCs w:val="28"/>
                <w:rtl/>
                <w:lang w:bidi="fa-IR"/>
              </w:rPr>
            </w:pPr>
            <w:r>
              <w:rPr>
                <w:rFonts w:cs="B Zar" w:hint="cs"/>
                <w:b/>
                <w:bCs/>
                <w:color w:val="000000" w:themeColor="text1"/>
                <w:sz w:val="28"/>
                <w:szCs w:val="28"/>
                <w:rtl/>
                <w:lang w:bidi="fa-IR"/>
              </w:rPr>
              <w:t>و نوجوانان باشد.</w:t>
            </w:r>
          </w:p>
          <w:p w:rsidR="00284EC3" w:rsidRDefault="00284EC3" w:rsidP="00284EC3">
            <w:pPr>
              <w:bidi/>
              <w:jc w:val="center"/>
              <w:rPr>
                <w:rFonts w:cs="B Zar"/>
                <w:sz w:val="28"/>
                <w:szCs w:val="28"/>
                <w:rtl/>
                <w:lang w:bidi="fa-IR"/>
              </w:rPr>
            </w:pPr>
          </w:p>
        </w:tc>
      </w:tr>
    </w:tbl>
    <w:p w:rsidR="002436AB" w:rsidRDefault="002436AB" w:rsidP="002436AB">
      <w:pPr>
        <w:bidi/>
        <w:ind w:firstLine="720"/>
        <w:jc w:val="center"/>
        <w:rPr>
          <w:rFonts w:cs="B Zar"/>
          <w:sz w:val="28"/>
          <w:szCs w:val="28"/>
          <w:lang w:bidi="fa-IR"/>
        </w:rPr>
      </w:pPr>
    </w:p>
    <w:p w:rsidR="006C7126" w:rsidRPr="006C7126" w:rsidRDefault="006C7126" w:rsidP="006C7126">
      <w:pPr>
        <w:bidi/>
        <w:spacing w:after="0" w:line="240" w:lineRule="auto"/>
        <w:ind w:left="29" w:right="225"/>
        <w:jc w:val="both"/>
        <w:textAlignment w:val="baseline"/>
        <w:rPr>
          <w:rFonts w:ascii="Tahoma" w:eastAsia="Calibri" w:hAnsi="Tahoma" w:cs="B Zar"/>
          <w:b/>
          <w:bCs/>
          <w:color w:val="00B050"/>
          <w:sz w:val="32"/>
          <w:szCs w:val="32"/>
          <w:bdr w:val="none" w:sz="0" w:space="0" w:color="auto" w:frame="1"/>
          <w:rtl/>
          <w:lang w:bidi="fa-IR"/>
        </w:rPr>
      </w:pPr>
      <w:r w:rsidRPr="006C7126">
        <w:rPr>
          <w:rFonts w:ascii="Tahoma" w:eastAsia="Calibri" w:hAnsi="Tahoma" w:cs="B Zar" w:hint="cs"/>
          <w:b/>
          <w:bCs/>
          <w:color w:val="00B050"/>
          <w:sz w:val="32"/>
          <w:szCs w:val="32"/>
          <w:bdr w:val="none" w:sz="0" w:space="0" w:color="auto" w:frame="1"/>
          <w:rtl/>
          <w:lang w:bidi="fa-IR"/>
        </w:rPr>
        <w:lastRenderedPageBreak/>
        <w:t>نحوه مراجعه و استفاده از خدمات مرکز مشاوره</w:t>
      </w:r>
    </w:p>
    <w:p w:rsidR="006C7126" w:rsidRPr="006C7126" w:rsidRDefault="006C7126" w:rsidP="006C7126">
      <w:pPr>
        <w:bidi/>
        <w:spacing w:after="0" w:line="276" w:lineRule="auto"/>
        <w:ind w:firstLine="720"/>
        <w:jc w:val="both"/>
        <w:rPr>
          <w:rFonts w:ascii="Tahoma" w:eastAsia="Calibri" w:hAnsi="Tahoma" w:cs="B Zar"/>
          <w:color w:val="000000"/>
          <w:sz w:val="28"/>
          <w:szCs w:val="28"/>
          <w:bdr w:val="none" w:sz="0" w:space="0" w:color="auto" w:frame="1"/>
          <w:rtl/>
          <w:lang w:bidi="fa-IR"/>
        </w:rPr>
      </w:pPr>
      <w:r w:rsidRPr="006C7126">
        <w:rPr>
          <w:rFonts w:ascii="Tahoma" w:eastAsia="Calibri" w:hAnsi="Tahoma" w:cs="B Zar" w:hint="cs"/>
          <w:color w:val="000000"/>
          <w:sz w:val="28"/>
          <w:szCs w:val="28"/>
          <w:bdr w:val="none" w:sz="0" w:space="0" w:color="auto" w:frame="1"/>
          <w:rtl/>
          <w:lang w:bidi="fa-IR"/>
        </w:rPr>
        <w:t>برای مراجعه به مرکز مشاوره افراد باید از قبل به صورت تلفنی یا حضوری از بخش پذیرش وقت گرفته و بعد از پرداخت هزینه با مراجعه به بخش پذیرش یا مرکز مشاوره زمان دقیق حضور خود را در مرکز مشخص نمائید. در ذیل مراحل مراجعه به مرکز مشاوره بصورت دقیق آورده شده است.</w:t>
      </w:r>
    </w:p>
    <w:p w:rsidR="006C7126" w:rsidRPr="006C7126" w:rsidRDefault="006C7126" w:rsidP="006C7126">
      <w:pPr>
        <w:bidi/>
        <w:spacing w:after="0" w:line="276" w:lineRule="auto"/>
        <w:jc w:val="both"/>
        <w:rPr>
          <w:rFonts w:ascii="Tahoma" w:eastAsia="Calibri" w:hAnsi="Tahoma" w:cs="B Zar"/>
          <w:color w:val="000000"/>
          <w:sz w:val="28"/>
          <w:szCs w:val="28"/>
          <w:bdr w:val="none" w:sz="0" w:space="0" w:color="auto" w:frame="1"/>
          <w:rtl/>
          <w:lang w:bidi="fa-IR"/>
        </w:rPr>
      </w:pPr>
      <w:r w:rsidRPr="006C7126">
        <w:rPr>
          <w:rFonts w:ascii="Tahoma" w:eastAsia="Calibri" w:hAnsi="Tahoma" w:cs="B Zar" w:hint="cs"/>
          <w:color w:val="000000"/>
          <w:sz w:val="28"/>
          <w:szCs w:val="28"/>
          <w:bdr w:val="none" w:sz="0" w:space="0" w:color="auto" w:frame="1"/>
          <w:rtl/>
          <w:lang w:bidi="fa-IR"/>
        </w:rPr>
        <w:t>۱- مراجعه به بخش پذیرش و ثبت نام و هماهنگی</w:t>
      </w:r>
    </w:p>
    <w:p w:rsidR="006C7126" w:rsidRPr="006C7126" w:rsidRDefault="006C7126" w:rsidP="006C7126">
      <w:pPr>
        <w:bidi/>
        <w:spacing w:after="0" w:line="276" w:lineRule="auto"/>
        <w:jc w:val="both"/>
        <w:rPr>
          <w:rFonts w:ascii="Tahoma" w:eastAsia="Calibri" w:hAnsi="Tahoma" w:cs="B Zar"/>
          <w:color w:val="000000"/>
          <w:sz w:val="28"/>
          <w:szCs w:val="28"/>
          <w:bdr w:val="none" w:sz="0" w:space="0" w:color="auto" w:frame="1"/>
          <w:rtl/>
          <w:lang w:bidi="fa-IR"/>
        </w:rPr>
      </w:pPr>
      <w:r w:rsidRPr="006C7126">
        <w:rPr>
          <w:rFonts w:ascii="Tahoma" w:eastAsia="Calibri" w:hAnsi="Tahoma" w:cs="B Zar" w:hint="cs"/>
          <w:color w:val="000000"/>
          <w:sz w:val="28"/>
          <w:szCs w:val="28"/>
          <w:bdr w:val="none" w:sz="0" w:space="0" w:color="auto" w:frame="1"/>
          <w:rtl/>
          <w:lang w:bidi="fa-IR"/>
        </w:rPr>
        <w:t>۲- پرداخت هزینه (هزینه هر ساعت ۴۵ دقیقه</w:t>
      </w:r>
      <w:r w:rsidRPr="006C7126">
        <w:rPr>
          <w:rFonts w:ascii="Tahoma" w:eastAsia="Calibri" w:hAnsi="Tahoma" w:cs="B Zar"/>
          <w:color w:val="000000"/>
          <w:sz w:val="28"/>
          <w:szCs w:val="28"/>
          <w:bdr w:val="none" w:sz="0" w:space="0" w:color="auto" w:frame="1"/>
          <w:rtl/>
          <w:lang w:bidi="fa-IR"/>
        </w:rPr>
        <w:softHyphen/>
      </w:r>
      <w:r w:rsidRPr="006C7126">
        <w:rPr>
          <w:rFonts w:ascii="Tahoma" w:eastAsia="Calibri" w:hAnsi="Tahoma" w:cs="B Zar" w:hint="cs"/>
          <w:color w:val="000000"/>
          <w:sz w:val="28"/>
          <w:szCs w:val="28"/>
          <w:bdr w:val="none" w:sz="0" w:space="0" w:color="auto" w:frame="1"/>
          <w:rtl/>
          <w:lang w:bidi="fa-IR"/>
        </w:rPr>
        <w:t>ای برای محصلین پوهنتون ۱۰۰ افغانی و برای مراجعین بیرونی ۱۵۰ افغانی می</w:t>
      </w:r>
      <w:r w:rsidRPr="006C7126">
        <w:rPr>
          <w:rFonts w:ascii="Tahoma" w:eastAsia="Calibri" w:hAnsi="Tahoma" w:cs="B Zar"/>
          <w:color w:val="000000"/>
          <w:sz w:val="28"/>
          <w:szCs w:val="28"/>
          <w:bdr w:val="none" w:sz="0" w:space="0" w:color="auto" w:frame="1"/>
          <w:rtl/>
          <w:lang w:bidi="fa-IR"/>
        </w:rPr>
        <w:softHyphen/>
      </w:r>
      <w:r w:rsidRPr="006C7126">
        <w:rPr>
          <w:rFonts w:ascii="Tahoma" w:eastAsia="Calibri" w:hAnsi="Tahoma" w:cs="B Zar" w:hint="cs"/>
          <w:color w:val="000000"/>
          <w:sz w:val="28"/>
          <w:szCs w:val="28"/>
          <w:bdr w:val="none" w:sz="0" w:space="0" w:color="auto" w:frame="1"/>
          <w:rtl/>
          <w:lang w:bidi="fa-IR"/>
        </w:rPr>
        <w:t>باشد).</w:t>
      </w:r>
    </w:p>
    <w:p w:rsidR="006C7126" w:rsidRPr="006C7126" w:rsidRDefault="006C7126" w:rsidP="006C7126">
      <w:pPr>
        <w:bidi/>
        <w:spacing w:after="0" w:line="276" w:lineRule="auto"/>
        <w:jc w:val="both"/>
        <w:rPr>
          <w:rFonts w:ascii="Tahoma" w:eastAsia="Calibri" w:hAnsi="Tahoma" w:cs="B Zar"/>
          <w:color w:val="000000"/>
          <w:sz w:val="28"/>
          <w:szCs w:val="28"/>
          <w:bdr w:val="none" w:sz="0" w:space="0" w:color="auto" w:frame="1"/>
          <w:rtl/>
          <w:lang w:bidi="fa-IR"/>
        </w:rPr>
      </w:pPr>
      <w:r w:rsidRPr="006C7126">
        <w:rPr>
          <w:rFonts w:ascii="Tahoma" w:eastAsia="Calibri" w:hAnsi="Tahoma" w:cs="B Zar" w:hint="cs"/>
          <w:color w:val="000000"/>
          <w:sz w:val="28"/>
          <w:szCs w:val="28"/>
          <w:bdr w:val="none" w:sz="0" w:space="0" w:color="auto" w:frame="1"/>
          <w:rtl/>
          <w:lang w:bidi="fa-IR"/>
        </w:rPr>
        <w:t>۳- هماهنگی نهایی توسط مرکز مشاوره، تعیین دقیق زمان مشاوره و تکمیل فرم مرکز مشاوره</w:t>
      </w:r>
    </w:p>
    <w:p w:rsidR="006C7126" w:rsidRDefault="006C7126" w:rsidP="006C7126">
      <w:pPr>
        <w:bidi/>
        <w:spacing w:after="0" w:line="276" w:lineRule="auto"/>
        <w:jc w:val="both"/>
        <w:rPr>
          <w:rFonts w:ascii="Tahoma" w:eastAsia="Calibri" w:hAnsi="Tahoma" w:cs="B Zar"/>
          <w:color w:val="000000"/>
          <w:sz w:val="28"/>
          <w:szCs w:val="28"/>
          <w:bdr w:val="none" w:sz="0" w:space="0" w:color="auto" w:frame="1"/>
          <w:rtl/>
          <w:lang w:bidi="fa-IR"/>
        </w:rPr>
      </w:pPr>
      <w:r w:rsidRPr="006C7126">
        <w:rPr>
          <w:rFonts w:ascii="Tahoma" w:eastAsia="Calibri" w:hAnsi="Tahoma" w:cs="B Zar" w:hint="cs"/>
          <w:color w:val="000000"/>
          <w:sz w:val="28"/>
          <w:szCs w:val="28"/>
          <w:bdr w:val="none" w:sz="0" w:space="0" w:color="auto" w:frame="1"/>
          <w:rtl/>
          <w:lang w:bidi="fa-IR"/>
        </w:rPr>
        <w:t>۴- مراجعه جهت مشاوره در زمان تعیین شدة قبلی</w:t>
      </w:r>
    </w:p>
    <w:p w:rsidR="007223E0" w:rsidRDefault="007223E0" w:rsidP="007223E0">
      <w:pPr>
        <w:bidi/>
        <w:spacing w:after="0" w:line="276" w:lineRule="auto"/>
        <w:jc w:val="both"/>
        <w:rPr>
          <w:rFonts w:ascii="Tahoma" w:eastAsia="Calibri" w:hAnsi="Tahoma" w:cs="B Zar"/>
          <w:color w:val="000000"/>
          <w:sz w:val="28"/>
          <w:szCs w:val="28"/>
          <w:bdr w:val="none" w:sz="0" w:space="0" w:color="auto" w:frame="1"/>
          <w:lang w:bidi="fa-IR"/>
        </w:rPr>
      </w:pPr>
    </w:p>
    <w:p w:rsidR="0007562E" w:rsidRDefault="0007562E" w:rsidP="0007562E">
      <w:pPr>
        <w:bidi/>
        <w:spacing w:after="0" w:line="276" w:lineRule="auto"/>
        <w:jc w:val="both"/>
        <w:rPr>
          <w:rFonts w:ascii="Tahoma" w:eastAsia="Calibri" w:hAnsi="Tahoma" w:cs="B Zar"/>
          <w:color w:val="000000"/>
          <w:sz w:val="28"/>
          <w:szCs w:val="28"/>
          <w:bdr w:val="none" w:sz="0" w:space="0" w:color="auto" w:frame="1"/>
          <w:lang w:bidi="fa-IR"/>
        </w:rPr>
      </w:pPr>
    </w:p>
    <w:p w:rsidR="0007562E" w:rsidRDefault="0007562E" w:rsidP="0007562E">
      <w:pPr>
        <w:bidi/>
        <w:spacing w:after="0" w:line="276" w:lineRule="auto"/>
        <w:jc w:val="both"/>
        <w:rPr>
          <w:rFonts w:ascii="Tahoma" w:eastAsia="Calibri" w:hAnsi="Tahoma" w:cs="B Zar"/>
          <w:color w:val="000000"/>
          <w:sz w:val="28"/>
          <w:szCs w:val="28"/>
          <w:bdr w:val="none" w:sz="0" w:space="0" w:color="auto" w:frame="1"/>
          <w:lang w:bidi="fa-IR"/>
        </w:rPr>
      </w:pPr>
    </w:p>
    <w:p w:rsidR="0007562E" w:rsidRDefault="0007562E" w:rsidP="0007562E">
      <w:pPr>
        <w:bidi/>
        <w:spacing w:after="0" w:line="276" w:lineRule="auto"/>
        <w:jc w:val="both"/>
        <w:rPr>
          <w:rFonts w:ascii="Tahoma" w:eastAsia="Calibri" w:hAnsi="Tahoma" w:cs="B Zar"/>
          <w:color w:val="000000"/>
          <w:sz w:val="28"/>
          <w:szCs w:val="28"/>
          <w:bdr w:val="none" w:sz="0" w:space="0" w:color="auto" w:frame="1"/>
          <w:lang w:bidi="fa-IR"/>
        </w:rPr>
      </w:pPr>
    </w:p>
    <w:p w:rsidR="0007562E" w:rsidRDefault="0007562E" w:rsidP="0007562E">
      <w:pPr>
        <w:bidi/>
        <w:spacing w:after="0" w:line="276" w:lineRule="auto"/>
        <w:jc w:val="both"/>
        <w:rPr>
          <w:rFonts w:ascii="Tahoma" w:eastAsia="Calibri" w:hAnsi="Tahoma" w:cs="B Zar"/>
          <w:color w:val="000000"/>
          <w:sz w:val="28"/>
          <w:szCs w:val="28"/>
          <w:bdr w:val="none" w:sz="0" w:space="0" w:color="auto" w:frame="1"/>
          <w:lang w:bidi="fa-IR"/>
        </w:rPr>
      </w:pPr>
    </w:p>
    <w:p w:rsidR="0007562E" w:rsidRDefault="0007562E" w:rsidP="0007562E">
      <w:pPr>
        <w:bidi/>
        <w:spacing w:after="0" w:line="276" w:lineRule="auto"/>
        <w:jc w:val="both"/>
        <w:rPr>
          <w:rFonts w:ascii="Tahoma" w:eastAsia="Calibri" w:hAnsi="Tahoma" w:cs="B Zar"/>
          <w:color w:val="000000"/>
          <w:sz w:val="28"/>
          <w:szCs w:val="28"/>
          <w:bdr w:val="none" w:sz="0" w:space="0" w:color="auto" w:frame="1"/>
          <w:lang w:bidi="fa-IR"/>
        </w:rPr>
      </w:pPr>
    </w:p>
    <w:p w:rsidR="0007562E" w:rsidRDefault="0007562E" w:rsidP="0007562E">
      <w:pPr>
        <w:bidi/>
        <w:spacing w:after="0" w:line="276" w:lineRule="auto"/>
        <w:jc w:val="both"/>
        <w:rPr>
          <w:rFonts w:ascii="Tahoma" w:eastAsia="Calibri" w:hAnsi="Tahoma" w:cs="B Zar"/>
          <w:color w:val="000000"/>
          <w:sz w:val="28"/>
          <w:szCs w:val="28"/>
          <w:bdr w:val="none" w:sz="0" w:space="0" w:color="auto" w:frame="1"/>
          <w:lang w:bidi="fa-IR"/>
        </w:rPr>
      </w:pPr>
    </w:p>
    <w:p w:rsidR="0007562E" w:rsidRDefault="0007562E" w:rsidP="0007562E">
      <w:pPr>
        <w:bidi/>
        <w:spacing w:after="0" w:line="276" w:lineRule="auto"/>
        <w:jc w:val="both"/>
        <w:rPr>
          <w:rFonts w:ascii="Tahoma" w:eastAsia="Calibri" w:hAnsi="Tahoma" w:cs="B Zar"/>
          <w:color w:val="000000"/>
          <w:sz w:val="28"/>
          <w:szCs w:val="28"/>
          <w:bdr w:val="none" w:sz="0" w:space="0" w:color="auto" w:frame="1"/>
          <w:lang w:bidi="fa-IR"/>
        </w:rPr>
      </w:pPr>
    </w:p>
    <w:p w:rsidR="0007562E" w:rsidRDefault="0007562E" w:rsidP="0007562E">
      <w:pPr>
        <w:bidi/>
        <w:spacing w:after="0" w:line="276" w:lineRule="auto"/>
        <w:jc w:val="both"/>
        <w:rPr>
          <w:rFonts w:ascii="Tahoma" w:eastAsia="Calibri" w:hAnsi="Tahoma" w:cs="B Zar"/>
          <w:color w:val="000000"/>
          <w:sz w:val="28"/>
          <w:szCs w:val="28"/>
          <w:bdr w:val="none" w:sz="0" w:space="0" w:color="auto" w:frame="1"/>
          <w:lang w:bidi="fa-IR"/>
        </w:rPr>
      </w:pPr>
    </w:p>
    <w:p w:rsidR="0007562E" w:rsidRDefault="0007562E" w:rsidP="0007562E">
      <w:pPr>
        <w:bidi/>
        <w:spacing w:after="0" w:line="276" w:lineRule="auto"/>
        <w:jc w:val="both"/>
        <w:rPr>
          <w:rFonts w:ascii="Tahoma" w:eastAsia="Calibri" w:hAnsi="Tahoma" w:cs="B Zar"/>
          <w:color w:val="000000"/>
          <w:sz w:val="28"/>
          <w:szCs w:val="28"/>
          <w:bdr w:val="none" w:sz="0" w:space="0" w:color="auto" w:frame="1"/>
          <w:lang w:bidi="fa-IR"/>
        </w:rPr>
      </w:pPr>
    </w:p>
    <w:p w:rsidR="0007562E" w:rsidRDefault="0007562E" w:rsidP="0007562E">
      <w:pPr>
        <w:bidi/>
        <w:spacing w:after="0" w:line="276" w:lineRule="auto"/>
        <w:jc w:val="both"/>
        <w:rPr>
          <w:rFonts w:ascii="Tahoma" w:eastAsia="Calibri" w:hAnsi="Tahoma" w:cs="B Zar"/>
          <w:color w:val="000000"/>
          <w:sz w:val="28"/>
          <w:szCs w:val="28"/>
          <w:bdr w:val="none" w:sz="0" w:space="0" w:color="auto" w:frame="1"/>
          <w:lang w:bidi="fa-IR"/>
        </w:rPr>
      </w:pPr>
    </w:p>
    <w:p w:rsidR="0007562E" w:rsidRDefault="0007562E" w:rsidP="0007562E">
      <w:pPr>
        <w:bidi/>
        <w:spacing w:after="0" w:line="276" w:lineRule="auto"/>
        <w:jc w:val="both"/>
        <w:rPr>
          <w:rFonts w:ascii="Tahoma" w:eastAsia="Calibri" w:hAnsi="Tahoma" w:cs="B Zar"/>
          <w:color w:val="000000"/>
          <w:sz w:val="28"/>
          <w:szCs w:val="28"/>
          <w:bdr w:val="none" w:sz="0" w:space="0" w:color="auto" w:frame="1"/>
          <w:lang w:bidi="fa-IR"/>
        </w:rPr>
      </w:pPr>
    </w:p>
    <w:p w:rsidR="0007562E" w:rsidRDefault="0007562E" w:rsidP="0007562E">
      <w:pPr>
        <w:bidi/>
        <w:spacing w:after="0" w:line="276" w:lineRule="auto"/>
        <w:jc w:val="both"/>
        <w:rPr>
          <w:rFonts w:ascii="Tahoma" w:eastAsia="Calibri" w:hAnsi="Tahoma" w:cs="B Zar"/>
          <w:color w:val="000000"/>
          <w:sz w:val="28"/>
          <w:szCs w:val="28"/>
          <w:bdr w:val="none" w:sz="0" w:space="0" w:color="auto" w:frame="1"/>
          <w:lang w:bidi="fa-IR"/>
        </w:rPr>
      </w:pPr>
    </w:p>
    <w:p w:rsidR="0007562E" w:rsidRDefault="0007562E" w:rsidP="0007562E">
      <w:pPr>
        <w:bidi/>
        <w:spacing w:after="0" w:line="276" w:lineRule="auto"/>
        <w:jc w:val="both"/>
        <w:rPr>
          <w:rFonts w:ascii="Tahoma" w:eastAsia="Calibri" w:hAnsi="Tahoma" w:cs="B Zar"/>
          <w:color w:val="000000"/>
          <w:sz w:val="28"/>
          <w:szCs w:val="28"/>
          <w:bdr w:val="none" w:sz="0" w:space="0" w:color="auto" w:frame="1"/>
          <w:lang w:bidi="fa-IR"/>
        </w:rPr>
      </w:pPr>
    </w:p>
    <w:p w:rsidR="0007562E" w:rsidRDefault="0007562E" w:rsidP="0007562E">
      <w:pPr>
        <w:bidi/>
        <w:spacing w:after="0" w:line="276" w:lineRule="auto"/>
        <w:jc w:val="both"/>
        <w:rPr>
          <w:rFonts w:ascii="Tahoma" w:eastAsia="Calibri" w:hAnsi="Tahoma" w:cs="B Zar"/>
          <w:color w:val="000000"/>
          <w:sz w:val="28"/>
          <w:szCs w:val="28"/>
          <w:bdr w:val="none" w:sz="0" w:space="0" w:color="auto" w:frame="1"/>
          <w:lang w:bidi="fa-IR"/>
        </w:rPr>
      </w:pPr>
    </w:p>
    <w:p w:rsidR="0007562E" w:rsidRDefault="0007562E" w:rsidP="0007562E">
      <w:pPr>
        <w:bidi/>
        <w:spacing w:after="0" w:line="276" w:lineRule="auto"/>
        <w:jc w:val="both"/>
        <w:rPr>
          <w:rFonts w:ascii="Tahoma" w:eastAsia="Calibri" w:hAnsi="Tahoma" w:cs="B Zar"/>
          <w:color w:val="000000"/>
          <w:sz w:val="28"/>
          <w:szCs w:val="28"/>
          <w:bdr w:val="none" w:sz="0" w:space="0" w:color="auto" w:frame="1"/>
          <w:lang w:bidi="fa-IR"/>
        </w:rPr>
      </w:pPr>
    </w:p>
    <w:p w:rsidR="0007562E" w:rsidRDefault="0007562E" w:rsidP="0007562E">
      <w:pPr>
        <w:bidi/>
        <w:spacing w:after="0" w:line="276" w:lineRule="auto"/>
        <w:jc w:val="both"/>
        <w:rPr>
          <w:rFonts w:ascii="Tahoma" w:eastAsia="Calibri" w:hAnsi="Tahoma" w:cs="B Zar"/>
          <w:color w:val="000000"/>
          <w:sz w:val="28"/>
          <w:szCs w:val="28"/>
          <w:bdr w:val="none" w:sz="0" w:space="0" w:color="auto" w:frame="1"/>
          <w:lang w:bidi="fa-IR"/>
        </w:rPr>
      </w:pPr>
    </w:p>
    <w:p w:rsidR="0007562E" w:rsidRDefault="0007562E" w:rsidP="0007562E">
      <w:pPr>
        <w:bidi/>
        <w:spacing w:after="0" w:line="276" w:lineRule="auto"/>
        <w:jc w:val="both"/>
        <w:rPr>
          <w:rFonts w:ascii="Tahoma" w:eastAsia="Calibri" w:hAnsi="Tahoma" w:cs="B Zar"/>
          <w:color w:val="000000"/>
          <w:sz w:val="28"/>
          <w:szCs w:val="28"/>
          <w:bdr w:val="none" w:sz="0" w:space="0" w:color="auto" w:frame="1"/>
          <w:lang w:bidi="fa-IR"/>
        </w:rPr>
      </w:pPr>
    </w:p>
    <w:p w:rsidR="0007562E" w:rsidRDefault="0007562E" w:rsidP="0007562E">
      <w:pPr>
        <w:bidi/>
        <w:spacing w:after="0" w:line="276" w:lineRule="auto"/>
        <w:jc w:val="both"/>
        <w:rPr>
          <w:rFonts w:ascii="Tahoma" w:eastAsia="Calibri" w:hAnsi="Tahoma" w:cs="B Zar"/>
          <w:color w:val="000000"/>
          <w:sz w:val="28"/>
          <w:szCs w:val="28"/>
          <w:bdr w:val="none" w:sz="0" w:space="0" w:color="auto" w:frame="1"/>
          <w:lang w:bidi="fa-IR"/>
        </w:rPr>
      </w:pPr>
    </w:p>
    <w:p w:rsidR="0007562E" w:rsidRPr="006C7126" w:rsidRDefault="0007562E" w:rsidP="0007562E">
      <w:pPr>
        <w:bidi/>
        <w:spacing w:after="0" w:line="276" w:lineRule="auto"/>
        <w:jc w:val="both"/>
        <w:rPr>
          <w:rFonts w:ascii="Tahoma" w:eastAsia="Calibri" w:hAnsi="Tahoma" w:cs="B Zar"/>
          <w:color w:val="000000"/>
          <w:sz w:val="28"/>
          <w:szCs w:val="28"/>
          <w:bdr w:val="none" w:sz="0" w:space="0" w:color="auto" w:frame="1"/>
          <w:rtl/>
          <w:lang w:bidi="fa-IR"/>
        </w:rPr>
      </w:pPr>
    </w:p>
    <w:p w:rsidR="00E530D2" w:rsidRDefault="00C936A9" w:rsidP="00C936A9">
      <w:pPr>
        <w:bidi/>
        <w:rPr>
          <w:rFonts w:ascii="Tahoma" w:eastAsia="Calibri" w:hAnsi="Tahoma" w:cs="B Zar"/>
          <w:b/>
          <w:bCs/>
          <w:color w:val="00B050"/>
          <w:sz w:val="32"/>
          <w:szCs w:val="32"/>
          <w:bdr w:val="none" w:sz="0" w:space="0" w:color="auto" w:frame="1"/>
          <w:rtl/>
          <w:lang w:bidi="fa-IR"/>
        </w:rPr>
      </w:pPr>
      <w:r>
        <w:rPr>
          <w:rFonts w:ascii="Tahoma" w:eastAsia="Calibri" w:hAnsi="Tahoma" w:cs="B Zar" w:hint="cs"/>
          <w:b/>
          <w:bCs/>
          <w:color w:val="00B050"/>
          <w:sz w:val="32"/>
          <w:szCs w:val="32"/>
          <w:bdr w:val="none" w:sz="0" w:space="0" w:color="auto" w:frame="1"/>
          <w:rtl/>
          <w:lang w:bidi="fa-IR"/>
        </w:rPr>
        <w:lastRenderedPageBreak/>
        <w:t>فعالیت</w:t>
      </w:r>
      <w:r>
        <w:rPr>
          <w:rFonts w:ascii="Tahoma" w:eastAsia="Calibri" w:hAnsi="Tahoma" w:cs="B Zar"/>
          <w:b/>
          <w:bCs/>
          <w:color w:val="00B050"/>
          <w:sz w:val="32"/>
          <w:szCs w:val="32"/>
          <w:bdr w:val="none" w:sz="0" w:space="0" w:color="auto" w:frame="1"/>
          <w:rtl/>
          <w:lang w:bidi="fa-IR"/>
        </w:rPr>
        <w:softHyphen/>
      </w:r>
      <w:r w:rsidR="00FC7B89">
        <w:rPr>
          <w:rFonts w:ascii="Tahoma" w:eastAsia="Calibri" w:hAnsi="Tahoma" w:cs="B Zar" w:hint="cs"/>
          <w:b/>
          <w:bCs/>
          <w:color w:val="00B050"/>
          <w:sz w:val="32"/>
          <w:szCs w:val="32"/>
          <w:bdr w:val="none" w:sz="0" w:space="0" w:color="auto" w:frame="1"/>
          <w:rtl/>
          <w:lang w:bidi="fa-IR"/>
        </w:rPr>
        <w:t xml:space="preserve">ها </w:t>
      </w:r>
      <w:r w:rsidR="00F716FE">
        <w:rPr>
          <w:rFonts w:ascii="Tahoma" w:eastAsia="Calibri" w:hAnsi="Tahoma" w:cs="B Zar" w:hint="cs"/>
          <w:b/>
          <w:bCs/>
          <w:color w:val="00B050"/>
          <w:sz w:val="32"/>
          <w:szCs w:val="32"/>
          <w:bdr w:val="none" w:sz="0" w:space="0" w:color="auto" w:frame="1"/>
          <w:rtl/>
          <w:lang w:bidi="fa-IR"/>
        </w:rPr>
        <w:t>و دستاوردها</w:t>
      </w:r>
    </w:p>
    <w:p w:rsidR="00F716FE" w:rsidRPr="0007562E" w:rsidRDefault="00F716FE" w:rsidP="00F716FE">
      <w:pPr>
        <w:bidi/>
        <w:rPr>
          <w:rFonts w:ascii="Tahoma" w:eastAsia="Calibri" w:hAnsi="Tahoma" w:cs="B Zar"/>
          <w:b/>
          <w:bCs/>
          <w:sz w:val="28"/>
          <w:szCs w:val="28"/>
          <w:bdr w:val="none" w:sz="0" w:space="0" w:color="auto" w:frame="1"/>
          <w:rtl/>
          <w:lang w:bidi="fa-IR"/>
        </w:rPr>
      </w:pPr>
      <w:r w:rsidRPr="0007562E">
        <w:rPr>
          <w:rFonts w:ascii="Tahoma" w:eastAsia="Calibri" w:hAnsi="Tahoma" w:cs="B Zar" w:hint="cs"/>
          <w:b/>
          <w:bCs/>
          <w:sz w:val="28"/>
          <w:szCs w:val="28"/>
          <w:bdr w:val="none" w:sz="0" w:space="0" w:color="auto" w:frame="1"/>
          <w:rtl/>
          <w:lang w:bidi="fa-IR"/>
        </w:rPr>
        <w:t>1- برگزاری سمینارها، ورکشاپ</w:t>
      </w:r>
      <w:r w:rsidRPr="0007562E">
        <w:rPr>
          <w:rFonts w:ascii="Tahoma" w:eastAsia="Calibri" w:hAnsi="Tahoma" w:cs="B Zar"/>
          <w:b/>
          <w:bCs/>
          <w:sz w:val="28"/>
          <w:szCs w:val="28"/>
          <w:bdr w:val="none" w:sz="0" w:space="0" w:color="auto" w:frame="1"/>
          <w:rtl/>
          <w:lang w:bidi="fa-IR"/>
        </w:rPr>
        <w:softHyphen/>
      </w:r>
      <w:r w:rsidRPr="0007562E">
        <w:rPr>
          <w:rFonts w:ascii="Tahoma" w:eastAsia="Calibri" w:hAnsi="Tahoma" w:cs="B Zar" w:hint="cs"/>
          <w:b/>
          <w:bCs/>
          <w:sz w:val="28"/>
          <w:szCs w:val="28"/>
          <w:bdr w:val="none" w:sz="0" w:space="0" w:color="auto" w:frame="1"/>
          <w:rtl/>
          <w:lang w:bidi="fa-IR"/>
        </w:rPr>
        <w:t>ها و کورس</w:t>
      </w:r>
      <w:r w:rsidRPr="0007562E">
        <w:rPr>
          <w:rFonts w:ascii="Tahoma" w:eastAsia="Calibri" w:hAnsi="Tahoma" w:cs="B Zar"/>
          <w:b/>
          <w:bCs/>
          <w:sz w:val="28"/>
          <w:szCs w:val="28"/>
          <w:bdr w:val="none" w:sz="0" w:space="0" w:color="auto" w:frame="1"/>
          <w:rtl/>
          <w:lang w:bidi="fa-IR"/>
        </w:rPr>
        <w:softHyphen/>
      </w:r>
      <w:r w:rsidRPr="0007562E">
        <w:rPr>
          <w:rFonts w:ascii="Tahoma" w:eastAsia="Calibri" w:hAnsi="Tahoma" w:cs="B Zar" w:hint="cs"/>
          <w:b/>
          <w:bCs/>
          <w:sz w:val="28"/>
          <w:szCs w:val="28"/>
          <w:bdr w:val="none" w:sz="0" w:space="0" w:color="auto" w:frame="1"/>
          <w:rtl/>
          <w:lang w:bidi="fa-IR"/>
        </w:rPr>
        <w:t>های مختلف روان</w:t>
      </w:r>
      <w:r w:rsidRPr="0007562E">
        <w:rPr>
          <w:rFonts w:ascii="Tahoma" w:eastAsia="Calibri" w:hAnsi="Tahoma" w:cs="B Zar"/>
          <w:b/>
          <w:bCs/>
          <w:sz w:val="28"/>
          <w:szCs w:val="28"/>
          <w:bdr w:val="none" w:sz="0" w:space="0" w:color="auto" w:frame="1"/>
          <w:rtl/>
          <w:lang w:bidi="fa-IR"/>
        </w:rPr>
        <w:softHyphen/>
      </w:r>
      <w:r w:rsidRPr="0007562E">
        <w:rPr>
          <w:rFonts w:ascii="Tahoma" w:eastAsia="Calibri" w:hAnsi="Tahoma" w:cs="B Zar" w:hint="cs"/>
          <w:b/>
          <w:bCs/>
          <w:sz w:val="28"/>
          <w:szCs w:val="28"/>
          <w:bdr w:val="none" w:sz="0" w:space="0" w:color="auto" w:frame="1"/>
          <w:rtl/>
          <w:lang w:bidi="fa-IR"/>
        </w:rPr>
        <w:t>شناسی در زمینه:</w:t>
      </w:r>
    </w:p>
    <w:p w:rsidR="00F716FE" w:rsidRPr="0007562E" w:rsidRDefault="00F716FE" w:rsidP="00F716FE">
      <w:pPr>
        <w:bidi/>
        <w:rPr>
          <w:rFonts w:ascii="Tahoma" w:eastAsia="Calibri" w:hAnsi="Tahoma" w:cs="B Zar"/>
          <w:sz w:val="28"/>
          <w:szCs w:val="28"/>
          <w:bdr w:val="none" w:sz="0" w:space="0" w:color="auto" w:frame="1"/>
          <w:rtl/>
          <w:lang w:bidi="fa-IR"/>
        </w:rPr>
      </w:pPr>
      <w:r w:rsidRPr="0007562E">
        <w:rPr>
          <w:rFonts w:ascii="Tahoma" w:eastAsia="Calibri" w:hAnsi="Tahoma" w:cs="B Zar" w:hint="cs"/>
          <w:b/>
          <w:bCs/>
          <w:sz w:val="28"/>
          <w:szCs w:val="28"/>
          <w:bdr w:val="none" w:sz="0" w:space="0" w:color="auto" w:frame="1"/>
          <w:rtl/>
          <w:lang w:bidi="fa-IR"/>
        </w:rPr>
        <w:t>الف:</w:t>
      </w:r>
      <w:r w:rsidRPr="0007562E">
        <w:rPr>
          <w:rFonts w:ascii="Tahoma" w:eastAsia="Calibri" w:hAnsi="Tahoma" w:cs="B Zar" w:hint="cs"/>
          <w:sz w:val="28"/>
          <w:szCs w:val="28"/>
          <w:bdr w:val="none" w:sz="0" w:space="0" w:color="auto" w:frame="1"/>
          <w:rtl/>
          <w:lang w:bidi="fa-IR"/>
        </w:rPr>
        <w:t xml:space="preserve"> </w:t>
      </w:r>
      <w:r w:rsidR="004B64CC" w:rsidRPr="0007562E">
        <w:rPr>
          <w:rFonts w:ascii="Tahoma" w:eastAsia="Calibri" w:hAnsi="Tahoma" w:cs="B Zar" w:hint="cs"/>
          <w:sz w:val="28"/>
          <w:szCs w:val="28"/>
          <w:bdr w:val="none" w:sz="0" w:space="0" w:color="auto" w:frame="1"/>
          <w:rtl/>
          <w:lang w:bidi="fa-IR"/>
        </w:rPr>
        <w:t>اصول صحیح مطالعه، تندخوانی و تقویت حافظه</w:t>
      </w:r>
    </w:p>
    <w:p w:rsidR="004B64CC" w:rsidRPr="0007562E" w:rsidRDefault="004B64CC" w:rsidP="004B64CC">
      <w:pPr>
        <w:bidi/>
        <w:rPr>
          <w:rFonts w:ascii="Tahoma" w:eastAsia="Calibri" w:hAnsi="Tahoma" w:cs="B Zar"/>
          <w:sz w:val="28"/>
          <w:szCs w:val="28"/>
          <w:bdr w:val="none" w:sz="0" w:space="0" w:color="auto" w:frame="1"/>
          <w:rtl/>
          <w:lang w:bidi="fa-IR"/>
        </w:rPr>
      </w:pPr>
      <w:r w:rsidRPr="0007562E">
        <w:rPr>
          <w:rFonts w:ascii="Tahoma" w:eastAsia="Calibri" w:hAnsi="Tahoma" w:cs="B Zar" w:hint="cs"/>
          <w:b/>
          <w:bCs/>
          <w:sz w:val="28"/>
          <w:szCs w:val="28"/>
          <w:bdr w:val="none" w:sz="0" w:space="0" w:color="auto" w:frame="1"/>
          <w:rtl/>
          <w:lang w:bidi="fa-IR"/>
        </w:rPr>
        <w:t>ب:</w:t>
      </w:r>
      <w:r w:rsidRPr="0007562E">
        <w:rPr>
          <w:rFonts w:ascii="Tahoma" w:eastAsia="Calibri" w:hAnsi="Tahoma" w:cs="B Zar" w:hint="cs"/>
          <w:sz w:val="28"/>
          <w:szCs w:val="28"/>
          <w:bdr w:val="none" w:sz="0" w:space="0" w:color="auto" w:frame="1"/>
          <w:rtl/>
          <w:lang w:bidi="fa-IR"/>
        </w:rPr>
        <w:t xml:space="preserve"> مهارت</w:t>
      </w:r>
      <w:r w:rsidRPr="0007562E">
        <w:rPr>
          <w:rFonts w:ascii="Tahoma" w:eastAsia="Calibri" w:hAnsi="Tahoma" w:cs="B Zar"/>
          <w:sz w:val="28"/>
          <w:szCs w:val="28"/>
          <w:bdr w:val="none" w:sz="0" w:space="0" w:color="auto" w:frame="1"/>
          <w:rtl/>
          <w:lang w:bidi="fa-IR"/>
        </w:rPr>
        <w:softHyphen/>
      </w:r>
      <w:r w:rsidRPr="0007562E">
        <w:rPr>
          <w:rFonts w:ascii="Tahoma" w:eastAsia="Calibri" w:hAnsi="Tahoma" w:cs="B Zar" w:hint="cs"/>
          <w:sz w:val="28"/>
          <w:szCs w:val="28"/>
          <w:bdr w:val="none" w:sz="0" w:space="0" w:color="auto" w:frame="1"/>
          <w:rtl/>
          <w:lang w:bidi="fa-IR"/>
        </w:rPr>
        <w:t>های اجتماعی</w:t>
      </w:r>
      <w:r w:rsidR="00113101" w:rsidRPr="0007562E">
        <w:rPr>
          <w:rFonts w:ascii="Tahoma" w:eastAsia="Calibri" w:hAnsi="Tahoma" w:cs="B Zar" w:hint="cs"/>
          <w:sz w:val="28"/>
          <w:szCs w:val="28"/>
          <w:bdr w:val="none" w:sz="0" w:space="0" w:color="auto" w:frame="1"/>
          <w:rtl/>
          <w:lang w:bidi="fa-IR"/>
        </w:rPr>
        <w:t xml:space="preserve"> و ارتباطی</w:t>
      </w:r>
    </w:p>
    <w:p w:rsidR="004B64CC" w:rsidRPr="0007562E" w:rsidRDefault="004B64CC" w:rsidP="004B64CC">
      <w:pPr>
        <w:bidi/>
        <w:rPr>
          <w:rFonts w:ascii="Tahoma" w:eastAsia="Calibri" w:hAnsi="Tahoma" w:cs="B Zar"/>
          <w:sz w:val="28"/>
          <w:szCs w:val="28"/>
          <w:bdr w:val="none" w:sz="0" w:space="0" w:color="auto" w:frame="1"/>
          <w:rtl/>
          <w:lang w:bidi="fa-IR"/>
        </w:rPr>
      </w:pPr>
      <w:bookmarkStart w:id="0" w:name="_GoBack"/>
      <w:bookmarkEnd w:id="0"/>
      <w:r w:rsidRPr="0007562E">
        <w:rPr>
          <w:rFonts w:ascii="Tahoma" w:eastAsia="Calibri" w:hAnsi="Tahoma" w:cs="B Zar" w:hint="cs"/>
          <w:b/>
          <w:bCs/>
          <w:sz w:val="28"/>
          <w:szCs w:val="28"/>
          <w:bdr w:val="none" w:sz="0" w:space="0" w:color="auto" w:frame="1"/>
          <w:rtl/>
          <w:lang w:bidi="fa-IR"/>
        </w:rPr>
        <w:t>د:</w:t>
      </w:r>
      <w:r w:rsidRPr="0007562E">
        <w:rPr>
          <w:rFonts w:ascii="Tahoma" w:eastAsia="Calibri" w:hAnsi="Tahoma" w:cs="B Zar" w:hint="cs"/>
          <w:sz w:val="28"/>
          <w:szCs w:val="28"/>
          <w:bdr w:val="none" w:sz="0" w:space="0" w:color="auto" w:frame="1"/>
          <w:rtl/>
          <w:lang w:bidi="fa-IR"/>
        </w:rPr>
        <w:t xml:space="preserve"> خودشناسی</w:t>
      </w:r>
    </w:p>
    <w:p w:rsidR="004B64CC" w:rsidRDefault="004B64CC" w:rsidP="004B64CC">
      <w:pPr>
        <w:bidi/>
        <w:rPr>
          <w:rFonts w:ascii="Tahoma" w:eastAsia="Calibri" w:hAnsi="Tahoma" w:cs="B Zar"/>
          <w:sz w:val="28"/>
          <w:szCs w:val="28"/>
          <w:bdr w:val="none" w:sz="0" w:space="0" w:color="auto" w:frame="1"/>
          <w:lang w:bidi="fa-IR"/>
        </w:rPr>
      </w:pPr>
      <w:r w:rsidRPr="0007562E">
        <w:rPr>
          <w:rFonts w:ascii="Tahoma" w:eastAsia="Calibri" w:hAnsi="Tahoma" w:cs="B Zar" w:hint="cs"/>
          <w:b/>
          <w:bCs/>
          <w:sz w:val="28"/>
          <w:szCs w:val="28"/>
          <w:bdr w:val="none" w:sz="0" w:space="0" w:color="auto" w:frame="1"/>
          <w:rtl/>
          <w:lang w:bidi="fa-IR"/>
        </w:rPr>
        <w:t>ج:</w:t>
      </w:r>
      <w:r w:rsidRPr="0007562E">
        <w:rPr>
          <w:rFonts w:ascii="Tahoma" w:eastAsia="Calibri" w:hAnsi="Tahoma" w:cs="B Zar" w:hint="cs"/>
          <w:sz w:val="28"/>
          <w:szCs w:val="28"/>
          <w:bdr w:val="none" w:sz="0" w:space="0" w:color="auto" w:frame="1"/>
          <w:rtl/>
          <w:lang w:bidi="fa-IR"/>
        </w:rPr>
        <w:t xml:space="preserve"> </w:t>
      </w:r>
      <w:r w:rsidR="00113101" w:rsidRPr="0007562E">
        <w:rPr>
          <w:rFonts w:ascii="Tahoma" w:eastAsia="Calibri" w:hAnsi="Tahoma" w:cs="B Zar" w:hint="cs"/>
          <w:sz w:val="28"/>
          <w:szCs w:val="28"/>
          <w:bdr w:val="none" w:sz="0" w:space="0" w:color="auto" w:frame="1"/>
          <w:rtl/>
          <w:lang w:bidi="fa-IR"/>
        </w:rPr>
        <w:t>قابلیت های ذهنی</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C0957" w:rsidTr="00383B58">
        <w:trPr>
          <w:trHeight w:val="1405"/>
        </w:trPr>
        <w:tc>
          <w:tcPr>
            <w:tcW w:w="9048" w:type="dxa"/>
          </w:tcPr>
          <w:p w:rsidR="007C0957" w:rsidRDefault="006E2338" w:rsidP="006E2338">
            <w:pPr>
              <w:bidi/>
              <w:jc w:val="center"/>
              <w:rPr>
                <w:rFonts w:ascii="Tahoma" w:eastAsia="Calibri" w:hAnsi="Tahoma" w:cs="B Zar"/>
                <w:sz w:val="28"/>
                <w:szCs w:val="28"/>
                <w:bdr w:val="none" w:sz="0" w:space="0" w:color="auto" w:frame="1"/>
                <w:rtl/>
                <w:lang w:bidi="fa-IR"/>
              </w:rPr>
            </w:pPr>
            <w:r>
              <w:rPr>
                <w:rFonts w:ascii="Tahoma" w:eastAsia="Calibri" w:hAnsi="Tahoma" w:cs="B Zar"/>
                <w:noProof/>
                <w:sz w:val="28"/>
                <w:szCs w:val="28"/>
                <w:rtl/>
              </w:rPr>
              <w:drawing>
                <wp:anchor distT="0" distB="0" distL="114300" distR="114300" simplePos="0" relativeHeight="251663360" behindDoc="0" locked="0" layoutInCell="1" allowOverlap="1">
                  <wp:simplePos x="0" y="0"/>
                  <wp:positionH relativeFrom="column">
                    <wp:posOffset>65405</wp:posOffset>
                  </wp:positionH>
                  <wp:positionV relativeFrom="paragraph">
                    <wp:posOffset>34290</wp:posOffset>
                  </wp:positionV>
                  <wp:extent cx="5711190" cy="3133725"/>
                  <wp:effectExtent l="0" t="0" r="3810" b="9525"/>
                  <wp:wrapSquare wrapText="left"/>
                  <wp:docPr id="1" name="Picture 1" descr="20200213_14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213_1450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1190"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Calibri" w:hAnsi="Tahoma" w:cs="B Zar" w:hint="cs"/>
                <w:sz w:val="28"/>
                <w:szCs w:val="28"/>
                <w:bdr w:val="none" w:sz="0" w:space="0" w:color="auto" w:frame="1"/>
                <w:rtl/>
                <w:lang w:bidi="fa-IR"/>
              </w:rPr>
              <w:t>جریان سمینار شیوه تفکر افراد نخبه</w:t>
            </w:r>
          </w:p>
        </w:tc>
      </w:tr>
      <w:tr w:rsidR="007C0957" w:rsidTr="00383B58">
        <w:trPr>
          <w:trHeight w:val="674"/>
        </w:trPr>
        <w:tc>
          <w:tcPr>
            <w:tcW w:w="9048" w:type="dxa"/>
          </w:tcPr>
          <w:p w:rsidR="007C0957" w:rsidRDefault="006E2338" w:rsidP="007C0957">
            <w:pPr>
              <w:bidi/>
              <w:rPr>
                <w:rFonts w:ascii="Tahoma" w:eastAsia="Calibri" w:hAnsi="Tahoma" w:cs="B Zar"/>
                <w:sz w:val="28"/>
                <w:szCs w:val="28"/>
                <w:bdr w:val="none" w:sz="0" w:space="0" w:color="auto" w:frame="1"/>
                <w:rtl/>
                <w:lang w:bidi="fa-IR"/>
              </w:rPr>
            </w:pPr>
            <w:r w:rsidRPr="009034F5">
              <w:rPr>
                <w:rFonts w:cs="B Zar"/>
                <w:b/>
                <w:bCs/>
                <w:noProof/>
                <w:sz w:val="32"/>
                <w:szCs w:val="32"/>
              </w:rPr>
              <w:lastRenderedPageBreak/>
              <w:drawing>
                <wp:inline distT="0" distB="0" distL="0" distR="0">
                  <wp:extent cx="5915025" cy="4086225"/>
                  <wp:effectExtent l="0" t="0" r="9525" b="9525"/>
                  <wp:docPr id="4" name="Picture 4" descr="20191128_10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1128_1015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5025" cy="4086225"/>
                          </a:xfrm>
                          <a:prstGeom prst="rect">
                            <a:avLst/>
                          </a:prstGeom>
                          <a:noFill/>
                          <a:ln>
                            <a:noFill/>
                          </a:ln>
                        </pic:spPr>
                      </pic:pic>
                    </a:graphicData>
                  </a:graphic>
                </wp:inline>
              </w:drawing>
            </w:r>
          </w:p>
        </w:tc>
      </w:tr>
      <w:tr w:rsidR="007C0957" w:rsidTr="00383B58">
        <w:trPr>
          <w:trHeight w:val="653"/>
        </w:trPr>
        <w:tc>
          <w:tcPr>
            <w:tcW w:w="9048" w:type="dxa"/>
          </w:tcPr>
          <w:p w:rsidR="007C0957" w:rsidRDefault="006E2338" w:rsidP="006E2338">
            <w:pPr>
              <w:bidi/>
              <w:jc w:val="center"/>
              <w:rPr>
                <w:rFonts w:ascii="Tahoma" w:eastAsia="Calibri" w:hAnsi="Tahoma" w:cs="B Zar"/>
                <w:sz w:val="28"/>
                <w:szCs w:val="28"/>
                <w:bdr w:val="none" w:sz="0" w:space="0" w:color="auto" w:frame="1"/>
                <w:rtl/>
                <w:lang w:bidi="fa-IR"/>
              </w:rPr>
            </w:pPr>
            <w:r>
              <w:rPr>
                <w:rFonts w:ascii="Tahoma" w:eastAsia="Calibri" w:hAnsi="Tahoma" w:cs="B Zar" w:hint="cs"/>
                <w:sz w:val="28"/>
                <w:szCs w:val="28"/>
                <w:bdr w:val="none" w:sz="0" w:space="0" w:color="auto" w:frame="1"/>
                <w:rtl/>
                <w:lang w:bidi="fa-IR"/>
              </w:rPr>
              <w:t>جریان سمینار مشاوره قبل از ازدواج</w:t>
            </w:r>
          </w:p>
        </w:tc>
      </w:tr>
      <w:tr w:rsidR="007C0957" w:rsidTr="00383B58">
        <w:trPr>
          <w:trHeight w:val="674"/>
        </w:trPr>
        <w:tc>
          <w:tcPr>
            <w:tcW w:w="9048" w:type="dxa"/>
          </w:tcPr>
          <w:p w:rsidR="007C0957" w:rsidRDefault="006E2338" w:rsidP="007C0957">
            <w:pPr>
              <w:bidi/>
              <w:rPr>
                <w:rFonts w:ascii="Tahoma" w:eastAsia="Calibri" w:hAnsi="Tahoma" w:cs="B Zar"/>
                <w:sz w:val="28"/>
                <w:szCs w:val="28"/>
                <w:bdr w:val="none" w:sz="0" w:space="0" w:color="auto" w:frame="1"/>
                <w:rtl/>
                <w:lang w:bidi="fa-IR"/>
              </w:rPr>
            </w:pPr>
            <w:r w:rsidRPr="006E2338">
              <w:rPr>
                <w:rFonts w:ascii="Tahoma" w:eastAsia="Calibri" w:hAnsi="Tahoma" w:cs="B Zar"/>
                <w:noProof/>
                <w:sz w:val="28"/>
                <w:szCs w:val="28"/>
                <w:bdr w:val="none" w:sz="0" w:space="0" w:color="auto" w:frame="1"/>
                <w:rtl/>
              </w:rPr>
              <w:lastRenderedPageBreak/>
              <w:drawing>
                <wp:inline distT="0" distB="0" distL="0" distR="0">
                  <wp:extent cx="6134100" cy="4400550"/>
                  <wp:effectExtent l="0" t="0" r="0" b="0"/>
                  <wp:docPr id="5" name="Picture 5" descr="E:\مرکز مشاوره پوهنتون جامی\عکس های سمینار ها\photo_2020-11-10_09-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مرکز مشاوره پوهنتون جامی\عکس های سمینار ها\photo_2020-11-10_09-15-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4100" cy="4400550"/>
                          </a:xfrm>
                          <a:prstGeom prst="rect">
                            <a:avLst/>
                          </a:prstGeom>
                          <a:noFill/>
                          <a:ln>
                            <a:noFill/>
                          </a:ln>
                        </pic:spPr>
                      </pic:pic>
                    </a:graphicData>
                  </a:graphic>
                </wp:inline>
              </w:drawing>
            </w:r>
          </w:p>
        </w:tc>
      </w:tr>
      <w:tr w:rsidR="007C0957" w:rsidTr="00383B58">
        <w:trPr>
          <w:trHeight w:val="653"/>
        </w:trPr>
        <w:tc>
          <w:tcPr>
            <w:tcW w:w="9048" w:type="dxa"/>
          </w:tcPr>
          <w:p w:rsidR="007C0957" w:rsidRDefault="006E2338" w:rsidP="006E2338">
            <w:pPr>
              <w:bidi/>
              <w:jc w:val="center"/>
              <w:rPr>
                <w:rFonts w:ascii="Tahoma" w:eastAsia="Calibri" w:hAnsi="Tahoma" w:cs="B Zar"/>
                <w:sz w:val="28"/>
                <w:szCs w:val="28"/>
                <w:bdr w:val="none" w:sz="0" w:space="0" w:color="auto" w:frame="1"/>
                <w:rtl/>
                <w:lang w:bidi="fa-IR"/>
              </w:rPr>
            </w:pPr>
            <w:r>
              <w:rPr>
                <w:rFonts w:ascii="Tahoma" w:eastAsia="Calibri" w:hAnsi="Tahoma" w:cs="B Zar" w:hint="cs"/>
                <w:sz w:val="28"/>
                <w:szCs w:val="28"/>
                <w:bdr w:val="none" w:sz="0" w:space="0" w:color="auto" w:frame="1"/>
                <w:rtl/>
                <w:lang w:bidi="fa-IR"/>
              </w:rPr>
              <w:t>جریان سمینار افزایش اعتماد به نفس زنان</w:t>
            </w:r>
          </w:p>
        </w:tc>
      </w:tr>
    </w:tbl>
    <w:p w:rsidR="007C0957" w:rsidRPr="0007562E" w:rsidRDefault="007C0957" w:rsidP="007C0957">
      <w:pPr>
        <w:bidi/>
        <w:rPr>
          <w:rFonts w:ascii="Tahoma" w:eastAsia="Calibri" w:hAnsi="Tahoma" w:cs="B Zar"/>
          <w:sz w:val="28"/>
          <w:szCs w:val="28"/>
          <w:bdr w:val="none" w:sz="0" w:space="0" w:color="auto" w:frame="1"/>
          <w:rtl/>
          <w:lang w:bidi="fa-IR"/>
        </w:rPr>
      </w:pPr>
    </w:p>
    <w:p w:rsidR="00113101" w:rsidRPr="0007562E" w:rsidRDefault="00113101" w:rsidP="00113101">
      <w:pPr>
        <w:bidi/>
        <w:rPr>
          <w:rFonts w:ascii="Tahoma" w:eastAsia="Calibri" w:hAnsi="Tahoma" w:cs="B Zar"/>
          <w:b/>
          <w:bCs/>
          <w:sz w:val="28"/>
          <w:szCs w:val="28"/>
          <w:bdr w:val="none" w:sz="0" w:space="0" w:color="auto" w:frame="1"/>
          <w:rtl/>
          <w:lang w:bidi="fa-IR"/>
        </w:rPr>
      </w:pPr>
      <w:r w:rsidRPr="0007562E">
        <w:rPr>
          <w:rFonts w:ascii="Tahoma" w:eastAsia="Calibri" w:hAnsi="Tahoma" w:cs="B Zar" w:hint="cs"/>
          <w:b/>
          <w:bCs/>
          <w:sz w:val="28"/>
          <w:szCs w:val="28"/>
          <w:bdr w:val="none" w:sz="0" w:space="0" w:color="auto" w:frame="1"/>
          <w:rtl/>
          <w:lang w:bidi="fa-IR"/>
        </w:rPr>
        <w:t>2- ایجاد کانال اختصاصی مرکز مشاوره پوهنتون، تهیه و اشتراک گذاری کلیپ</w:t>
      </w:r>
      <w:r w:rsidRPr="0007562E">
        <w:rPr>
          <w:rFonts w:ascii="Tahoma" w:eastAsia="Calibri" w:hAnsi="Tahoma" w:cs="B Zar"/>
          <w:b/>
          <w:bCs/>
          <w:sz w:val="28"/>
          <w:szCs w:val="28"/>
          <w:bdr w:val="none" w:sz="0" w:space="0" w:color="auto" w:frame="1"/>
          <w:rtl/>
          <w:lang w:bidi="fa-IR"/>
        </w:rPr>
        <w:softHyphen/>
      </w:r>
      <w:r w:rsidRPr="0007562E">
        <w:rPr>
          <w:rFonts w:ascii="Tahoma" w:eastAsia="Calibri" w:hAnsi="Tahoma" w:cs="B Zar" w:hint="cs"/>
          <w:b/>
          <w:bCs/>
          <w:sz w:val="28"/>
          <w:szCs w:val="28"/>
          <w:bdr w:val="none" w:sz="0" w:space="0" w:color="auto" w:frame="1"/>
          <w:rtl/>
          <w:lang w:bidi="fa-IR"/>
        </w:rPr>
        <w:t>های مختلف روان شناسی شامل:</w:t>
      </w:r>
    </w:p>
    <w:p w:rsidR="00113101" w:rsidRPr="0007562E" w:rsidRDefault="00113101" w:rsidP="00D8640C">
      <w:pPr>
        <w:bidi/>
        <w:rPr>
          <w:rFonts w:ascii="Tahoma" w:eastAsia="Calibri" w:hAnsi="Tahoma" w:cs="B Zar"/>
          <w:sz w:val="28"/>
          <w:szCs w:val="28"/>
          <w:bdr w:val="none" w:sz="0" w:space="0" w:color="auto" w:frame="1"/>
          <w:rtl/>
          <w:lang w:bidi="fa-IR"/>
        </w:rPr>
      </w:pPr>
      <w:r w:rsidRPr="0007562E">
        <w:rPr>
          <w:rFonts w:ascii="Tahoma" w:eastAsia="Calibri" w:hAnsi="Tahoma" w:cs="B Zar" w:hint="cs"/>
          <w:b/>
          <w:bCs/>
          <w:sz w:val="28"/>
          <w:szCs w:val="28"/>
          <w:bdr w:val="none" w:sz="0" w:space="0" w:color="auto" w:frame="1"/>
          <w:rtl/>
          <w:lang w:bidi="fa-IR"/>
        </w:rPr>
        <w:t>الف:</w:t>
      </w:r>
      <w:r w:rsidRPr="0007562E">
        <w:rPr>
          <w:rFonts w:ascii="Tahoma" w:eastAsia="Calibri" w:hAnsi="Tahoma" w:cs="B Zar" w:hint="cs"/>
          <w:sz w:val="28"/>
          <w:szCs w:val="28"/>
          <w:bdr w:val="none" w:sz="0" w:space="0" w:color="auto" w:frame="1"/>
          <w:rtl/>
          <w:lang w:bidi="fa-IR"/>
        </w:rPr>
        <w:t xml:space="preserve">  </w:t>
      </w:r>
      <w:r w:rsidR="00D8640C" w:rsidRPr="0007562E">
        <w:rPr>
          <w:rFonts w:ascii="Tahoma" w:eastAsia="Calibri" w:hAnsi="Tahoma" w:cs="B Zar" w:hint="cs"/>
          <w:sz w:val="28"/>
          <w:szCs w:val="28"/>
          <w:bdr w:val="none" w:sz="0" w:space="0" w:color="auto" w:frame="1"/>
          <w:rtl/>
          <w:lang w:bidi="fa-IR"/>
        </w:rPr>
        <w:t xml:space="preserve">انگیزشی </w:t>
      </w:r>
    </w:p>
    <w:p w:rsidR="00113101" w:rsidRPr="0007562E" w:rsidRDefault="00113101" w:rsidP="00113101">
      <w:pPr>
        <w:bidi/>
        <w:rPr>
          <w:rFonts w:ascii="Tahoma" w:eastAsia="Calibri" w:hAnsi="Tahoma" w:cs="B Zar"/>
          <w:sz w:val="28"/>
          <w:szCs w:val="28"/>
          <w:bdr w:val="none" w:sz="0" w:space="0" w:color="auto" w:frame="1"/>
          <w:rtl/>
          <w:lang w:bidi="fa-IR"/>
        </w:rPr>
      </w:pPr>
      <w:r w:rsidRPr="0007562E">
        <w:rPr>
          <w:rFonts w:ascii="Tahoma" w:eastAsia="Calibri" w:hAnsi="Tahoma" w:cs="B Zar" w:hint="cs"/>
          <w:b/>
          <w:bCs/>
          <w:sz w:val="28"/>
          <w:szCs w:val="28"/>
          <w:bdr w:val="none" w:sz="0" w:space="0" w:color="auto" w:frame="1"/>
          <w:rtl/>
          <w:lang w:bidi="fa-IR"/>
        </w:rPr>
        <w:t>ب:</w:t>
      </w:r>
      <w:r w:rsidRPr="0007562E">
        <w:rPr>
          <w:rFonts w:ascii="Tahoma" w:eastAsia="Calibri" w:hAnsi="Tahoma" w:cs="B Zar" w:hint="cs"/>
          <w:sz w:val="28"/>
          <w:szCs w:val="28"/>
          <w:bdr w:val="none" w:sz="0" w:space="0" w:color="auto" w:frame="1"/>
          <w:rtl/>
          <w:lang w:bidi="fa-IR"/>
        </w:rPr>
        <w:t xml:space="preserve"> مطالعه قدرتمند</w:t>
      </w:r>
    </w:p>
    <w:p w:rsidR="00113101" w:rsidRPr="0007562E" w:rsidRDefault="00113101" w:rsidP="00113101">
      <w:pPr>
        <w:bidi/>
        <w:rPr>
          <w:rFonts w:ascii="Tahoma" w:eastAsia="Calibri" w:hAnsi="Tahoma" w:cs="B Zar"/>
          <w:sz w:val="28"/>
          <w:szCs w:val="28"/>
          <w:bdr w:val="none" w:sz="0" w:space="0" w:color="auto" w:frame="1"/>
          <w:rtl/>
          <w:lang w:bidi="fa-IR"/>
        </w:rPr>
      </w:pPr>
      <w:r w:rsidRPr="0007562E">
        <w:rPr>
          <w:rFonts w:ascii="Tahoma" w:eastAsia="Calibri" w:hAnsi="Tahoma" w:cs="B Zar" w:hint="cs"/>
          <w:b/>
          <w:bCs/>
          <w:sz w:val="28"/>
          <w:szCs w:val="28"/>
          <w:bdr w:val="none" w:sz="0" w:space="0" w:color="auto" w:frame="1"/>
          <w:rtl/>
          <w:lang w:bidi="fa-IR"/>
        </w:rPr>
        <w:t>ج:</w:t>
      </w:r>
      <w:r w:rsidRPr="0007562E">
        <w:rPr>
          <w:rFonts w:ascii="Tahoma" w:eastAsia="Calibri" w:hAnsi="Tahoma" w:cs="B Zar" w:hint="cs"/>
          <w:sz w:val="28"/>
          <w:szCs w:val="28"/>
          <w:bdr w:val="none" w:sz="0" w:space="0" w:color="auto" w:frame="1"/>
          <w:rtl/>
          <w:lang w:bidi="fa-IR"/>
        </w:rPr>
        <w:t xml:space="preserve"> </w:t>
      </w:r>
      <w:r w:rsidR="00D8640C" w:rsidRPr="0007562E">
        <w:rPr>
          <w:rFonts w:ascii="Tahoma" w:eastAsia="Calibri" w:hAnsi="Tahoma" w:cs="B Zar" w:hint="cs"/>
          <w:sz w:val="28"/>
          <w:szCs w:val="28"/>
          <w:bdr w:val="none" w:sz="0" w:space="0" w:color="auto" w:frame="1"/>
          <w:rtl/>
          <w:lang w:bidi="fa-IR"/>
        </w:rPr>
        <w:t>سخنرانی</w:t>
      </w:r>
    </w:p>
    <w:p w:rsidR="00D8640C" w:rsidRDefault="00D8640C" w:rsidP="00D8640C">
      <w:pPr>
        <w:bidi/>
        <w:rPr>
          <w:rFonts w:ascii="Tahoma" w:eastAsia="Calibri" w:hAnsi="Tahoma" w:cs="B Zar"/>
          <w:sz w:val="28"/>
          <w:szCs w:val="28"/>
          <w:bdr w:val="none" w:sz="0" w:space="0" w:color="auto" w:frame="1"/>
          <w:rtl/>
          <w:lang w:bidi="fa-IR"/>
        </w:rPr>
      </w:pPr>
      <w:r w:rsidRPr="0007562E">
        <w:rPr>
          <w:rFonts w:ascii="Tahoma" w:eastAsia="Calibri" w:hAnsi="Tahoma" w:cs="B Zar" w:hint="cs"/>
          <w:b/>
          <w:bCs/>
          <w:sz w:val="28"/>
          <w:szCs w:val="28"/>
          <w:bdr w:val="none" w:sz="0" w:space="0" w:color="auto" w:frame="1"/>
          <w:rtl/>
          <w:lang w:bidi="fa-IR"/>
        </w:rPr>
        <w:t>د:</w:t>
      </w:r>
      <w:r w:rsidRPr="0007562E">
        <w:rPr>
          <w:rFonts w:ascii="Tahoma" w:eastAsia="Calibri" w:hAnsi="Tahoma" w:cs="B Zar" w:hint="cs"/>
          <w:sz w:val="28"/>
          <w:szCs w:val="28"/>
          <w:bdr w:val="none" w:sz="0" w:space="0" w:color="auto" w:frame="1"/>
          <w:rtl/>
          <w:lang w:bidi="fa-IR"/>
        </w:rPr>
        <w:t xml:space="preserve"> خودشناسی</w:t>
      </w:r>
    </w:p>
    <w:p w:rsidR="00EE6F67" w:rsidRPr="00EE6F67" w:rsidRDefault="00EE6F67" w:rsidP="00EE6F67">
      <w:pPr>
        <w:bidi/>
        <w:spacing w:after="200" w:line="276" w:lineRule="auto"/>
        <w:ind w:firstLine="720"/>
        <w:contextualSpacing/>
        <w:jc w:val="both"/>
        <w:rPr>
          <w:rFonts w:ascii="Calibri" w:eastAsia="Calibri" w:hAnsi="Calibri" w:cs="B Zar" w:hint="cs"/>
          <w:sz w:val="28"/>
          <w:szCs w:val="28"/>
          <w:rtl/>
          <w:lang w:bidi="fa-IR"/>
        </w:rPr>
      </w:pPr>
      <w:r w:rsidRPr="00EE6F67">
        <w:rPr>
          <w:rFonts w:ascii="Calibri" w:eastAsia="Calibri" w:hAnsi="Calibri" w:cs="B Zar" w:hint="cs"/>
          <w:sz w:val="28"/>
          <w:szCs w:val="28"/>
          <w:rtl/>
        </w:rPr>
        <w:lastRenderedPageBreak/>
        <w:t>برای اینکه حمایت مرکز مشاوره محدود به ساعت های مشخصی از روز برای محصلان نگردد بناء کانال تلگرامی با منابع بسیار قدرتمندی به آدرس (</w:t>
      </w:r>
      <w:r w:rsidRPr="00EE6F67">
        <w:rPr>
          <w:rFonts w:ascii="Calibri" w:eastAsia="Calibri" w:hAnsi="Calibri" w:cs="B Zar"/>
          <w:b/>
          <w:bCs/>
          <w:sz w:val="28"/>
          <w:szCs w:val="28"/>
        </w:rPr>
        <w:t>teacher_zamani</w:t>
      </w:r>
      <w:r w:rsidRPr="00EE6F67">
        <w:rPr>
          <w:rFonts w:ascii="Calibri" w:eastAsia="Calibri" w:hAnsi="Calibri" w:cs="B Zar" w:hint="cs"/>
          <w:sz w:val="28"/>
          <w:szCs w:val="28"/>
          <w:rtl/>
          <w:lang w:bidi="fa-IR"/>
        </w:rPr>
        <w:t>) ایجاد شده است که محصلین با مراجعه به آن می توانند دسترسی کاملی به کتاب های روان شناسی داشته باشند و از کلیپ های روان شناسی که در این کانال گذاشته شده است نهایت استفاده را ببرند. محصلین از طریق این کانال به به لینک کانال های دیگر مرکز مشاوره نیز دسترسی پیدا می کنند در ذیل لینک کانال های مرکز مشاوره پوهنتون همراه با تصاویر مربوط آن خدمت معرفی می گردند.</w:t>
      </w:r>
    </w:p>
    <w:p w:rsidR="00EE6F67" w:rsidRPr="00EE6F67" w:rsidRDefault="00EE6F67" w:rsidP="00EE6F67">
      <w:pPr>
        <w:bidi/>
        <w:spacing w:after="200" w:line="276" w:lineRule="auto"/>
        <w:contextualSpacing/>
        <w:jc w:val="both"/>
        <w:rPr>
          <w:rFonts w:ascii="Calibri" w:eastAsia="Calibri" w:hAnsi="Calibri" w:cs="B Zar"/>
          <w:sz w:val="28"/>
          <w:szCs w:val="28"/>
          <w:rtl/>
        </w:rPr>
      </w:pPr>
      <w:r w:rsidRPr="00EE6F67">
        <w:rPr>
          <w:rFonts w:ascii="Calibri" w:eastAsia="Calibri" w:hAnsi="Calibri" w:cs="B Zar" w:hint="cs"/>
          <w:sz w:val="28"/>
          <w:szCs w:val="28"/>
          <w:rtl/>
        </w:rPr>
        <w:t>خدمات</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مرکز</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مشاوره</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پوهنتون</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جامی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را</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از</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طریق</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کانال</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های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ذیل</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دنبال</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کنید.</w:t>
      </w:r>
    </w:p>
    <w:p w:rsidR="00EE6F67" w:rsidRPr="00EE6F67" w:rsidRDefault="00EE6F67" w:rsidP="00EE6F67">
      <w:pPr>
        <w:bidi/>
        <w:spacing w:after="200" w:line="276" w:lineRule="auto"/>
        <w:contextualSpacing/>
        <w:jc w:val="both"/>
        <w:rPr>
          <w:rFonts w:ascii="Calibri" w:eastAsia="Calibri" w:hAnsi="Calibri" w:cs="B Zar"/>
          <w:sz w:val="28"/>
          <w:szCs w:val="28"/>
          <w:rtl/>
        </w:rPr>
      </w:pPr>
      <w:r w:rsidRPr="00EE6F67">
        <w:rPr>
          <w:rFonts w:ascii="Calibri" w:eastAsia="Calibri" w:hAnsi="Calibri" w:cs="B Zar"/>
          <w:sz w:val="28"/>
          <w:szCs w:val="28"/>
          <w:rtl/>
        </w:rPr>
        <w:t>1</w:t>
      </w:r>
      <w:r w:rsidRPr="00EE6F67">
        <w:rPr>
          <w:rFonts w:ascii="Calibri" w:eastAsia="Calibri" w:hAnsi="Calibri" w:cs="B Zar" w:hint="cs"/>
          <w:sz w:val="28"/>
          <w:szCs w:val="28"/>
          <w:rtl/>
        </w:rPr>
        <w:t>- کانال</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اصلی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مرکز</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مشاوره</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پوهنتون</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جامی؛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محتوا</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این</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کانال</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در</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هر</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سمستر</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آبدیت</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شده</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و</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در</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آن</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کلیپ</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های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روان</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شناسی،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مقالات،</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کتاب</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ها</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و</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سخنرانی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های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استاد</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زمانی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در</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کنار</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دیگر</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محتوایات</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در</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خدمت</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شما</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قرار</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می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گیرد</w:t>
      </w:r>
      <w:r w:rsidRPr="00EE6F67">
        <w:rPr>
          <w:rFonts w:ascii="Calibri" w:eastAsia="Calibri" w:hAnsi="Calibri" w:cs="B Zar"/>
          <w:sz w:val="28"/>
          <w:szCs w:val="28"/>
        </w:rPr>
        <w:t>.</w:t>
      </w:r>
    </w:p>
    <w:p w:rsidR="00EE6F67" w:rsidRPr="00EE6F67" w:rsidRDefault="00EE6F67" w:rsidP="00EE6F67">
      <w:pPr>
        <w:bidi/>
        <w:spacing w:after="200" w:line="276" w:lineRule="auto"/>
        <w:contextualSpacing/>
        <w:jc w:val="both"/>
        <w:rPr>
          <w:rFonts w:ascii="Calibri" w:eastAsia="Calibri" w:hAnsi="Calibri" w:cs="B Zar"/>
          <w:sz w:val="28"/>
          <w:szCs w:val="28"/>
        </w:rPr>
      </w:pPr>
      <w:r w:rsidRPr="00EE6F67">
        <w:rPr>
          <w:rFonts w:ascii="Calibri" w:eastAsia="Calibri" w:hAnsi="Calibri" w:cs="B Zar"/>
          <w:sz w:val="28"/>
          <w:szCs w:val="28"/>
        </w:rPr>
        <w:t>https://t.me/teacher_zamani</w:t>
      </w:r>
    </w:p>
    <w:p w:rsidR="00EE6F67" w:rsidRPr="00EE6F67" w:rsidRDefault="00EE6F67" w:rsidP="00EE6F67">
      <w:pPr>
        <w:bidi/>
        <w:spacing w:after="200" w:line="276" w:lineRule="auto"/>
        <w:contextualSpacing/>
        <w:jc w:val="both"/>
        <w:rPr>
          <w:rFonts w:ascii="Calibri" w:eastAsia="Calibri" w:hAnsi="Calibri" w:cs="B Zar"/>
          <w:sz w:val="28"/>
          <w:szCs w:val="28"/>
          <w:rtl/>
        </w:rPr>
      </w:pPr>
      <w:r w:rsidRPr="00EE6F67">
        <w:rPr>
          <w:rFonts w:ascii="Calibri" w:eastAsia="Calibri" w:hAnsi="Calibri" w:cs="B Zar" w:hint="cs"/>
          <w:sz w:val="28"/>
          <w:szCs w:val="28"/>
          <w:rtl/>
        </w:rPr>
        <w:t>2-</w:t>
      </w:r>
      <w:r w:rsidRPr="00EE6F67">
        <w:rPr>
          <w:rFonts w:ascii="Calibri" w:eastAsia="Calibri" w:hAnsi="Calibri" w:cs="B Zar"/>
          <w:sz w:val="28"/>
          <w:szCs w:val="28"/>
        </w:rPr>
        <w:t xml:space="preserve">  </w:t>
      </w:r>
      <w:r w:rsidRPr="00EE6F67">
        <w:rPr>
          <w:rFonts w:ascii="Calibri" w:eastAsia="Calibri" w:hAnsi="Calibri" w:cs="B Zar" w:hint="cs"/>
          <w:sz w:val="28"/>
          <w:szCs w:val="28"/>
          <w:rtl/>
        </w:rPr>
        <w:t>کانال</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های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فرعی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برای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دریافت</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محتوای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کانال</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اصلی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به</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صورت</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دسته</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بندی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شده</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و</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مجزاء</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و</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سایر</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کلیپ</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های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انگیزشی،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موضوعات</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و</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کتاب</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های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روان</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شناسی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مقالات</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و</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روش</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های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تندخوانی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و</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تقویت</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حافظه</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و</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فنون</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سخنرانی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و</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فن</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بیان</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به</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آدرس</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های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ذیل</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که</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با</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پیشوند</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جامی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شروع</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می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شود</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مراجعه</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کنید</w:t>
      </w:r>
      <w:r w:rsidRPr="00EE6F67">
        <w:rPr>
          <w:rFonts w:ascii="Calibri" w:eastAsia="Calibri" w:hAnsi="Calibri" w:cs="B Zar"/>
          <w:sz w:val="28"/>
          <w:szCs w:val="28"/>
        </w:rPr>
        <w:t>.</w:t>
      </w:r>
    </w:p>
    <w:p w:rsidR="00EE6F67" w:rsidRPr="00EE6F67" w:rsidRDefault="00EE6F67" w:rsidP="00EE6F67">
      <w:pPr>
        <w:bidi/>
        <w:spacing w:after="200" w:line="276" w:lineRule="auto"/>
        <w:contextualSpacing/>
        <w:jc w:val="both"/>
        <w:rPr>
          <w:rFonts w:ascii="Calibri" w:eastAsia="Calibri" w:hAnsi="Calibri" w:cs="B Zar"/>
          <w:sz w:val="28"/>
          <w:szCs w:val="28"/>
          <w:rtl/>
        </w:rPr>
      </w:pPr>
      <w:r w:rsidRPr="00EE6F67">
        <w:rPr>
          <w:rFonts w:ascii="Calibri" w:eastAsia="Calibri" w:hAnsi="Calibri" w:cs="B Zar" w:hint="cs"/>
          <w:sz w:val="28"/>
          <w:szCs w:val="28"/>
          <w:rtl/>
        </w:rPr>
        <w:t>الف: جامی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تندخوانی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و</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تقویت</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حافظه به آدرس تلگرام ذیل:</w:t>
      </w:r>
    </w:p>
    <w:p w:rsidR="00EE6F67" w:rsidRPr="00EE6F67" w:rsidRDefault="00EE6F67" w:rsidP="00EE6F67">
      <w:pPr>
        <w:bidi/>
        <w:spacing w:after="200" w:line="276" w:lineRule="auto"/>
        <w:contextualSpacing/>
        <w:jc w:val="both"/>
        <w:rPr>
          <w:rFonts w:ascii="Calibri" w:eastAsia="Calibri" w:hAnsi="Calibri" w:cs="B Zar"/>
          <w:color w:val="00B050"/>
          <w:sz w:val="28"/>
          <w:szCs w:val="28"/>
        </w:rPr>
      </w:pPr>
      <w:r w:rsidRPr="00EE6F67">
        <w:rPr>
          <w:rFonts w:ascii="Calibri" w:eastAsia="Calibri" w:hAnsi="Calibri" w:cs="B Zar"/>
          <w:color w:val="00B050"/>
          <w:sz w:val="28"/>
          <w:szCs w:val="28"/>
        </w:rPr>
        <w:t>https://t.me/teacher_zamani_1</w:t>
      </w:r>
    </w:p>
    <w:p w:rsidR="00EE6F67" w:rsidRPr="00EE6F67" w:rsidRDefault="00EE6F67" w:rsidP="00EE6F67">
      <w:pPr>
        <w:bidi/>
        <w:spacing w:after="200" w:line="276" w:lineRule="auto"/>
        <w:contextualSpacing/>
        <w:jc w:val="both"/>
        <w:rPr>
          <w:rFonts w:ascii="Calibri" w:eastAsia="Calibri" w:hAnsi="Calibri" w:cs="B Zar"/>
          <w:sz w:val="28"/>
          <w:szCs w:val="28"/>
          <w:rtl/>
        </w:rPr>
      </w:pPr>
      <w:r w:rsidRPr="00EE6F67">
        <w:rPr>
          <w:rFonts w:ascii="Segoe UI Symbol" w:eastAsia="Calibri" w:hAnsi="Segoe UI Symbol" w:cs="Arial" w:hint="cs"/>
          <w:sz w:val="28"/>
          <w:szCs w:val="28"/>
          <w:rtl/>
        </w:rPr>
        <w:t>ب:</w:t>
      </w:r>
      <w:r w:rsidRPr="00EE6F67">
        <w:rPr>
          <w:rFonts w:ascii="Calibri" w:eastAsia="Calibri" w:hAnsi="Calibri" w:cs="B Zar"/>
          <w:sz w:val="28"/>
          <w:szCs w:val="28"/>
        </w:rPr>
        <w:t xml:space="preserve"> </w:t>
      </w:r>
      <w:r w:rsidRPr="00EE6F67">
        <w:rPr>
          <w:rFonts w:ascii="Calibri" w:eastAsia="Calibri" w:hAnsi="Calibri" w:cs="B Zar" w:hint="cs"/>
          <w:sz w:val="28"/>
          <w:szCs w:val="28"/>
          <w:rtl/>
        </w:rPr>
        <w:t>جامی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فن</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سخنرانی به آدرس تلگرام ذیل:</w:t>
      </w:r>
    </w:p>
    <w:p w:rsidR="00EE6F67" w:rsidRPr="00EE6F67" w:rsidRDefault="00EE6F67" w:rsidP="00EE6F67">
      <w:pPr>
        <w:bidi/>
        <w:spacing w:after="200" w:line="276" w:lineRule="auto"/>
        <w:contextualSpacing/>
        <w:jc w:val="both"/>
        <w:rPr>
          <w:rFonts w:ascii="Calibri" w:eastAsia="Calibri" w:hAnsi="Calibri" w:cs="B Zar"/>
          <w:sz w:val="28"/>
          <w:szCs w:val="28"/>
          <w:rtl/>
        </w:rPr>
      </w:pPr>
      <w:hyperlink r:id="rId13" w:history="1">
        <w:r w:rsidRPr="00EE6F67">
          <w:rPr>
            <w:rFonts w:ascii="Calibri" w:eastAsia="Calibri" w:hAnsi="Calibri" w:cs="B Zar"/>
            <w:color w:val="0000FF"/>
            <w:sz w:val="28"/>
            <w:szCs w:val="28"/>
            <w:u w:val="single"/>
          </w:rPr>
          <w:t>https://t.me/teacher_zamani_2</w:t>
        </w:r>
      </w:hyperlink>
    </w:p>
    <w:p w:rsidR="00EE6F67" w:rsidRPr="00EE6F67" w:rsidRDefault="00EE6F67" w:rsidP="00EE6F67">
      <w:pPr>
        <w:bidi/>
        <w:spacing w:after="200" w:line="276" w:lineRule="auto"/>
        <w:contextualSpacing/>
        <w:jc w:val="both"/>
        <w:rPr>
          <w:rFonts w:ascii="Calibri" w:eastAsia="Calibri" w:hAnsi="Calibri" w:cs="B Zar"/>
          <w:sz w:val="28"/>
          <w:szCs w:val="28"/>
        </w:rPr>
      </w:pPr>
    </w:p>
    <w:p w:rsidR="00EE6F67" w:rsidRPr="00EE6F67" w:rsidRDefault="00EE6F67" w:rsidP="00EE6F67">
      <w:pPr>
        <w:bidi/>
        <w:spacing w:after="200" w:line="276" w:lineRule="auto"/>
        <w:contextualSpacing/>
        <w:jc w:val="both"/>
        <w:rPr>
          <w:rFonts w:ascii="Calibri" w:eastAsia="Calibri" w:hAnsi="Calibri" w:cs="B Zar"/>
          <w:sz w:val="28"/>
          <w:szCs w:val="28"/>
          <w:rtl/>
        </w:rPr>
      </w:pPr>
      <w:r w:rsidRPr="00EE6F67">
        <w:rPr>
          <w:rFonts w:ascii="Segoe UI Symbol" w:eastAsia="Calibri" w:hAnsi="Segoe UI Symbol" w:cs="Arial" w:hint="cs"/>
          <w:sz w:val="28"/>
          <w:szCs w:val="28"/>
          <w:rtl/>
        </w:rPr>
        <w:t>ج:</w:t>
      </w:r>
      <w:r w:rsidRPr="00EE6F67">
        <w:rPr>
          <w:rFonts w:ascii="Calibri" w:eastAsia="Calibri" w:hAnsi="Calibri" w:cs="B Zar"/>
          <w:sz w:val="28"/>
          <w:szCs w:val="28"/>
        </w:rPr>
        <w:t xml:space="preserve"> </w:t>
      </w:r>
      <w:r w:rsidRPr="00EE6F67">
        <w:rPr>
          <w:rFonts w:ascii="Calibri" w:eastAsia="Calibri" w:hAnsi="Calibri" w:cs="B Zar" w:hint="cs"/>
          <w:sz w:val="28"/>
          <w:szCs w:val="28"/>
          <w:rtl/>
        </w:rPr>
        <w:t>جامی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کلیپ</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های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روان</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شناسی به آدرس تلگرام ذیل:</w:t>
      </w:r>
    </w:p>
    <w:p w:rsidR="00EE6F67" w:rsidRPr="00EE6F67" w:rsidRDefault="00EE6F67" w:rsidP="00EE6F67">
      <w:pPr>
        <w:bidi/>
        <w:spacing w:after="200" w:line="276" w:lineRule="auto"/>
        <w:contextualSpacing/>
        <w:jc w:val="both"/>
        <w:rPr>
          <w:rFonts w:ascii="Calibri" w:eastAsia="Calibri" w:hAnsi="Calibri" w:cs="B Zar"/>
          <w:sz w:val="28"/>
          <w:szCs w:val="28"/>
        </w:rPr>
      </w:pPr>
      <w:r w:rsidRPr="00EE6F67">
        <w:rPr>
          <w:rFonts w:ascii="Calibri" w:eastAsia="Calibri" w:hAnsi="Calibri" w:cs="B Zar"/>
          <w:sz w:val="28"/>
          <w:szCs w:val="28"/>
        </w:rPr>
        <w:t>https://t.me/teacher_zamini_3</w:t>
      </w:r>
    </w:p>
    <w:p w:rsidR="00EE6F67" w:rsidRPr="00EE6F67" w:rsidRDefault="00EE6F67" w:rsidP="00EE6F67">
      <w:pPr>
        <w:bidi/>
        <w:spacing w:after="200" w:line="276" w:lineRule="auto"/>
        <w:contextualSpacing/>
        <w:jc w:val="both"/>
        <w:rPr>
          <w:rFonts w:ascii="Calibri" w:eastAsia="Calibri" w:hAnsi="Calibri" w:cs="B Zar"/>
          <w:sz w:val="28"/>
          <w:szCs w:val="28"/>
          <w:rtl/>
        </w:rPr>
      </w:pPr>
      <w:r w:rsidRPr="00EE6F67">
        <w:rPr>
          <w:rFonts w:ascii="Segoe UI Symbol" w:eastAsia="Calibri" w:hAnsi="Segoe UI Symbol" w:cs="Arial" w:hint="cs"/>
          <w:sz w:val="28"/>
          <w:szCs w:val="28"/>
          <w:rtl/>
        </w:rPr>
        <w:t>د:</w:t>
      </w:r>
      <w:r w:rsidRPr="00EE6F67">
        <w:rPr>
          <w:rFonts w:ascii="Calibri" w:eastAsia="Calibri" w:hAnsi="Calibri" w:cs="B Zar"/>
          <w:sz w:val="28"/>
          <w:szCs w:val="28"/>
        </w:rPr>
        <w:t xml:space="preserve"> </w:t>
      </w:r>
      <w:r w:rsidRPr="00EE6F67">
        <w:rPr>
          <w:rFonts w:ascii="Calibri" w:eastAsia="Calibri" w:hAnsi="Calibri" w:cs="B Zar" w:hint="cs"/>
          <w:sz w:val="28"/>
          <w:szCs w:val="28"/>
          <w:rtl/>
        </w:rPr>
        <w:t>جامی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کتاب</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های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روان</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شناسی به آدرس تلگرام ذیل:</w:t>
      </w:r>
    </w:p>
    <w:p w:rsidR="00EE6F67" w:rsidRPr="00EE6F67" w:rsidRDefault="00EE6F67" w:rsidP="00EE6F67">
      <w:pPr>
        <w:bidi/>
        <w:spacing w:after="200" w:line="276" w:lineRule="auto"/>
        <w:contextualSpacing/>
        <w:jc w:val="both"/>
        <w:rPr>
          <w:rFonts w:ascii="Calibri" w:eastAsia="Calibri" w:hAnsi="Calibri" w:cs="B Zar"/>
          <w:sz w:val="28"/>
          <w:szCs w:val="28"/>
        </w:rPr>
      </w:pPr>
      <w:r w:rsidRPr="00EE6F67">
        <w:rPr>
          <w:rFonts w:ascii="Calibri" w:eastAsia="Calibri" w:hAnsi="Calibri" w:cs="B Zar"/>
          <w:sz w:val="28"/>
          <w:szCs w:val="28"/>
        </w:rPr>
        <w:t>https://t.me/teacher_zamani_4</w:t>
      </w:r>
    </w:p>
    <w:p w:rsidR="00EE6F67" w:rsidRPr="00EE6F67" w:rsidRDefault="00EE6F67" w:rsidP="00EE6F67">
      <w:pPr>
        <w:bidi/>
        <w:spacing w:after="200" w:line="276" w:lineRule="auto"/>
        <w:contextualSpacing/>
        <w:jc w:val="both"/>
        <w:rPr>
          <w:rFonts w:ascii="Calibri" w:eastAsia="Calibri" w:hAnsi="Calibri" w:cs="B Zar"/>
          <w:sz w:val="28"/>
          <w:szCs w:val="28"/>
          <w:rtl/>
        </w:rPr>
      </w:pPr>
      <w:r w:rsidRPr="00EE6F67">
        <w:rPr>
          <w:rFonts w:ascii="Segoe UI Symbol" w:eastAsia="Calibri" w:hAnsi="Segoe UI Symbol" w:cs="Arial" w:hint="cs"/>
          <w:sz w:val="28"/>
          <w:szCs w:val="28"/>
          <w:rtl/>
        </w:rPr>
        <w:t xml:space="preserve">ه: </w:t>
      </w:r>
      <w:r w:rsidRPr="00EE6F67">
        <w:rPr>
          <w:rFonts w:ascii="Calibri" w:eastAsia="Calibri" w:hAnsi="Calibri" w:cs="B Zar"/>
          <w:sz w:val="28"/>
          <w:szCs w:val="28"/>
        </w:rPr>
        <w:t xml:space="preserve"> </w:t>
      </w:r>
      <w:r w:rsidRPr="00EE6F67">
        <w:rPr>
          <w:rFonts w:ascii="Calibri" w:eastAsia="Calibri" w:hAnsi="Calibri" w:cs="B Zar" w:hint="cs"/>
          <w:sz w:val="28"/>
          <w:szCs w:val="28"/>
          <w:rtl/>
        </w:rPr>
        <w:t>جامی</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آموزش</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موضوعات</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روان</w:t>
      </w:r>
      <w:r w:rsidRPr="00EE6F67">
        <w:rPr>
          <w:rFonts w:ascii="Calibri" w:eastAsia="Calibri" w:hAnsi="Calibri" w:cs="B Zar"/>
          <w:sz w:val="28"/>
          <w:szCs w:val="28"/>
          <w:rtl/>
        </w:rPr>
        <w:t xml:space="preserve"> </w:t>
      </w:r>
      <w:r w:rsidRPr="00EE6F67">
        <w:rPr>
          <w:rFonts w:ascii="Calibri" w:eastAsia="Calibri" w:hAnsi="Calibri" w:cs="B Zar" w:hint="cs"/>
          <w:sz w:val="28"/>
          <w:szCs w:val="28"/>
          <w:rtl/>
        </w:rPr>
        <w:t>شناسی به آدرس تلگرام ذیل:</w:t>
      </w:r>
    </w:p>
    <w:p w:rsidR="00EE6F67" w:rsidRDefault="00EE6F67" w:rsidP="00EE6F67">
      <w:pPr>
        <w:bidi/>
        <w:rPr>
          <w:rFonts w:ascii="Tahoma" w:eastAsia="Calibri" w:hAnsi="Tahoma" w:cs="B Zar"/>
          <w:sz w:val="28"/>
          <w:szCs w:val="28"/>
          <w:bdr w:val="none" w:sz="0" w:space="0" w:color="auto" w:frame="1"/>
          <w:rtl/>
          <w:lang w:bidi="fa-IR"/>
        </w:rPr>
      </w:pPr>
      <w:r w:rsidRPr="00EE6F67">
        <w:rPr>
          <w:rFonts w:ascii="Calibri" w:eastAsia="Calibri" w:hAnsi="Calibri" w:cs="B Zar"/>
          <w:sz w:val="28"/>
          <w:szCs w:val="28"/>
        </w:rPr>
        <w:t xml:space="preserve">https://t.me/teacher_zamani_5                                                                                                                                                                                                                                             </w:t>
      </w:r>
    </w:p>
    <w:tbl>
      <w:tblPr>
        <w:bidiVisual/>
        <w:tblW w:w="0" w:type="auto"/>
        <w:tblLook w:val="04A0" w:firstRow="1" w:lastRow="0" w:firstColumn="1" w:lastColumn="0" w:noHBand="0" w:noVBand="1"/>
      </w:tblPr>
      <w:tblGrid>
        <w:gridCol w:w="2992"/>
        <w:gridCol w:w="2992"/>
        <w:gridCol w:w="3376"/>
      </w:tblGrid>
      <w:tr w:rsidR="006E2338" w:rsidRPr="006E2338" w:rsidTr="00891FF4">
        <w:trPr>
          <w:trHeight w:val="2699"/>
        </w:trPr>
        <w:tc>
          <w:tcPr>
            <w:tcW w:w="3068" w:type="dxa"/>
            <w:shd w:val="clear" w:color="auto" w:fill="auto"/>
          </w:tcPr>
          <w:p w:rsidR="006E2338" w:rsidRPr="006E2338" w:rsidRDefault="006E2338" w:rsidP="006E2338">
            <w:pPr>
              <w:bidi/>
              <w:spacing w:after="200" w:line="276" w:lineRule="auto"/>
              <w:contextualSpacing/>
              <w:jc w:val="both"/>
              <w:rPr>
                <w:rFonts w:ascii="Calibri" w:eastAsia="Calibri" w:hAnsi="Calibri" w:cs="B Zar"/>
                <w:sz w:val="28"/>
                <w:szCs w:val="28"/>
                <w:rtl/>
              </w:rPr>
            </w:pPr>
            <w:r w:rsidRPr="006E2338">
              <w:rPr>
                <w:rFonts w:ascii="Calibri" w:eastAsia="Calibri" w:hAnsi="Calibri" w:cs="B Zar" w:hint="cs"/>
                <w:sz w:val="28"/>
                <w:szCs w:val="28"/>
                <w:rtl/>
              </w:rPr>
              <w:lastRenderedPageBreak/>
              <w:t>1- مرکز مشاوره پوهنتون جامی</w:t>
            </w:r>
          </w:p>
          <w:p w:rsidR="006E2338" w:rsidRPr="006E2338" w:rsidRDefault="006E2338" w:rsidP="006E2338">
            <w:pPr>
              <w:bidi/>
              <w:spacing w:after="200" w:line="276" w:lineRule="auto"/>
              <w:contextualSpacing/>
              <w:jc w:val="both"/>
              <w:rPr>
                <w:rFonts w:ascii="Calibri" w:eastAsia="Calibri" w:hAnsi="Calibri" w:cs="B Zar"/>
                <w:sz w:val="28"/>
                <w:szCs w:val="28"/>
                <w:rtl/>
              </w:rPr>
            </w:pPr>
            <w:r w:rsidRPr="006E2338">
              <w:rPr>
                <w:rFonts w:ascii="Calibri" w:eastAsia="Calibri" w:hAnsi="Calibri" w:cs="B Zar"/>
                <w:noProof/>
                <w:sz w:val="28"/>
                <w:szCs w:val="28"/>
              </w:rPr>
              <w:drawing>
                <wp:inline distT="0" distB="0" distL="0" distR="0">
                  <wp:extent cx="1743075" cy="1371600"/>
                  <wp:effectExtent l="0" t="0" r="9525" b="0"/>
                  <wp:docPr id="14" name="Picture 1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1371600"/>
                          </a:xfrm>
                          <a:prstGeom prst="rect">
                            <a:avLst/>
                          </a:prstGeom>
                          <a:noFill/>
                          <a:ln>
                            <a:noFill/>
                          </a:ln>
                        </pic:spPr>
                      </pic:pic>
                    </a:graphicData>
                  </a:graphic>
                </wp:inline>
              </w:drawing>
            </w:r>
          </w:p>
        </w:tc>
        <w:tc>
          <w:tcPr>
            <w:tcW w:w="3068" w:type="dxa"/>
            <w:shd w:val="clear" w:color="auto" w:fill="auto"/>
          </w:tcPr>
          <w:p w:rsidR="006E2338" w:rsidRPr="006E2338" w:rsidRDefault="006E2338" w:rsidP="006E2338">
            <w:pPr>
              <w:bidi/>
              <w:spacing w:after="200" w:line="276" w:lineRule="auto"/>
              <w:contextualSpacing/>
              <w:jc w:val="both"/>
              <w:rPr>
                <w:rFonts w:ascii="Calibri" w:eastAsia="Calibri" w:hAnsi="Calibri" w:cs="B Zar"/>
                <w:sz w:val="28"/>
                <w:szCs w:val="28"/>
                <w:rtl/>
              </w:rPr>
            </w:pPr>
            <w:r w:rsidRPr="006E2338">
              <w:rPr>
                <w:rFonts w:ascii="Calibri" w:eastAsia="Calibri" w:hAnsi="Calibri" w:cs="B Zar" w:hint="cs"/>
                <w:sz w:val="28"/>
                <w:szCs w:val="28"/>
                <w:rtl/>
              </w:rPr>
              <w:t>2- تندخوانی و تقویت حافظه</w:t>
            </w:r>
          </w:p>
          <w:p w:rsidR="006E2338" w:rsidRPr="006E2338" w:rsidRDefault="006E2338" w:rsidP="006E2338">
            <w:pPr>
              <w:bidi/>
              <w:spacing w:after="200" w:line="276" w:lineRule="auto"/>
              <w:contextualSpacing/>
              <w:jc w:val="both"/>
              <w:rPr>
                <w:rFonts w:ascii="Calibri" w:eastAsia="Calibri" w:hAnsi="Calibri" w:cs="B Zar"/>
                <w:sz w:val="28"/>
                <w:szCs w:val="28"/>
              </w:rPr>
            </w:pPr>
            <w:r w:rsidRPr="006E2338">
              <w:rPr>
                <w:rFonts w:ascii="Calibri" w:eastAsia="Calibri" w:hAnsi="Calibri" w:cs="B Zar"/>
                <w:noProof/>
                <w:sz w:val="28"/>
                <w:szCs w:val="28"/>
              </w:rPr>
              <w:drawing>
                <wp:inline distT="0" distB="0" distL="0" distR="0">
                  <wp:extent cx="1781175" cy="1457325"/>
                  <wp:effectExtent l="0" t="0" r="9525" b="9525"/>
                  <wp:docPr id="13" name="Picture 13" desc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1175" cy="1457325"/>
                          </a:xfrm>
                          <a:prstGeom prst="rect">
                            <a:avLst/>
                          </a:prstGeom>
                          <a:noFill/>
                          <a:ln>
                            <a:noFill/>
                          </a:ln>
                        </pic:spPr>
                      </pic:pic>
                    </a:graphicData>
                  </a:graphic>
                </wp:inline>
              </w:drawing>
            </w:r>
          </w:p>
          <w:p w:rsidR="006E2338" w:rsidRPr="006E2338" w:rsidRDefault="006E2338" w:rsidP="006E2338">
            <w:pPr>
              <w:bidi/>
              <w:spacing w:after="200" w:line="276" w:lineRule="auto"/>
              <w:contextualSpacing/>
              <w:jc w:val="both"/>
              <w:rPr>
                <w:rFonts w:ascii="Calibri" w:eastAsia="Calibri" w:hAnsi="Calibri" w:cs="B Zar"/>
                <w:sz w:val="28"/>
                <w:szCs w:val="28"/>
                <w:rtl/>
              </w:rPr>
            </w:pPr>
          </w:p>
        </w:tc>
        <w:tc>
          <w:tcPr>
            <w:tcW w:w="3068" w:type="dxa"/>
            <w:shd w:val="clear" w:color="auto" w:fill="auto"/>
          </w:tcPr>
          <w:p w:rsidR="006E2338" w:rsidRPr="006E2338" w:rsidRDefault="006E2338" w:rsidP="006E2338">
            <w:pPr>
              <w:bidi/>
              <w:spacing w:after="200" w:line="276" w:lineRule="auto"/>
              <w:contextualSpacing/>
              <w:jc w:val="both"/>
              <w:rPr>
                <w:rFonts w:ascii="Calibri" w:eastAsia="Calibri" w:hAnsi="Calibri" w:cs="B Zar" w:hint="cs"/>
                <w:sz w:val="28"/>
                <w:szCs w:val="28"/>
                <w:rtl/>
              </w:rPr>
            </w:pPr>
            <w:r w:rsidRPr="006E2338">
              <w:rPr>
                <w:rFonts w:ascii="Calibri" w:eastAsia="Calibri" w:hAnsi="Calibri" w:cs="B Zar" w:hint="cs"/>
                <w:sz w:val="28"/>
                <w:szCs w:val="28"/>
                <w:rtl/>
              </w:rPr>
              <w:t>3- فن سخنرانی</w:t>
            </w:r>
          </w:p>
          <w:p w:rsidR="006E2338" w:rsidRPr="006E2338" w:rsidRDefault="006E2338" w:rsidP="006E2338">
            <w:pPr>
              <w:bidi/>
              <w:spacing w:after="200" w:line="276" w:lineRule="auto"/>
              <w:contextualSpacing/>
              <w:jc w:val="both"/>
              <w:rPr>
                <w:rFonts w:ascii="Calibri" w:eastAsia="Calibri" w:hAnsi="Calibri" w:cs="B Zar"/>
                <w:sz w:val="28"/>
                <w:szCs w:val="28"/>
                <w:rtl/>
              </w:rPr>
            </w:pPr>
            <w:r w:rsidRPr="006E2338">
              <w:rPr>
                <w:rFonts w:ascii="Calibri" w:eastAsia="Calibri" w:hAnsi="Calibri" w:cs="B Zar"/>
                <w:noProof/>
                <w:sz w:val="28"/>
                <w:szCs w:val="28"/>
              </w:rPr>
              <w:drawing>
                <wp:inline distT="0" distB="0" distL="0" distR="0">
                  <wp:extent cx="2038350" cy="1400175"/>
                  <wp:effectExtent l="0" t="0" r="0" b="9525"/>
                  <wp:docPr id="11" name="Picture 11" descr="ew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re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8350" cy="1400175"/>
                          </a:xfrm>
                          <a:prstGeom prst="rect">
                            <a:avLst/>
                          </a:prstGeom>
                          <a:noFill/>
                          <a:ln>
                            <a:noFill/>
                          </a:ln>
                        </pic:spPr>
                      </pic:pic>
                    </a:graphicData>
                  </a:graphic>
                </wp:inline>
              </w:drawing>
            </w:r>
          </w:p>
        </w:tc>
      </w:tr>
      <w:tr w:rsidR="006E2338" w:rsidRPr="006E2338" w:rsidTr="00891FF4">
        <w:trPr>
          <w:trHeight w:val="2699"/>
        </w:trPr>
        <w:tc>
          <w:tcPr>
            <w:tcW w:w="3068" w:type="dxa"/>
            <w:shd w:val="clear" w:color="auto" w:fill="auto"/>
          </w:tcPr>
          <w:p w:rsidR="006E2338" w:rsidRPr="006E2338" w:rsidRDefault="006E2338" w:rsidP="006E2338">
            <w:pPr>
              <w:bidi/>
              <w:spacing w:after="200" w:line="240" w:lineRule="auto"/>
              <w:contextualSpacing/>
              <w:jc w:val="center"/>
              <w:rPr>
                <w:rFonts w:ascii="Calibri" w:eastAsia="Calibri" w:hAnsi="Calibri" w:cs="B Zar" w:hint="cs"/>
                <w:sz w:val="28"/>
                <w:szCs w:val="28"/>
                <w:rtl/>
                <w:lang w:bidi="fa-IR"/>
              </w:rPr>
            </w:pPr>
            <w:r w:rsidRPr="006E2338">
              <w:rPr>
                <w:rFonts w:ascii="Calibri" w:eastAsia="Calibri" w:hAnsi="Calibri" w:cs="B Zar" w:hint="cs"/>
                <w:sz w:val="28"/>
                <w:szCs w:val="28"/>
                <w:rtl/>
              </w:rPr>
              <w:t xml:space="preserve">4- کلیپ های انگیزشی </w:t>
            </w:r>
            <w:r w:rsidRPr="006E2338">
              <w:rPr>
                <w:rFonts w:ascii="Calibri" w:eastAsia="Calibri" w:hAnsi="Calibri" w:cs="B Zar" w:hint="cs"/>
                <w:noProof/>
                <w:sz w:val="28"/>
                <w:szCs w:val="28"/>
              </w:rPr>
              <w:drawing>
                <wp:inline distT="0" distB="0" distL="0" distR="0">
                  <wp:extent cx="1781175" cy="1390650"/>
                  <wp:effectExtent l="0" t="0" r="9525" b="0"/>
                  <wp:docPr id="9" name="Picture 9" descr="sr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d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1175" cy="1390650"/>
                          </a:xfrm>
                          <a:prstGeom prst="rect">
                            <a:avLst/>
                          </a:prstGeom>
                          <a:noFill/>
                          <a:ln>
                            <a:noFill/>
                          </a:ln>
                        </pic:spPr>
                      </pic:pic>
                    </a:graphicData>
                  </a:graphic>
                </wp:inline>
              </w:drawing>
            </w:r>
          </w:p>
        </w:tc>
        <w:tc>
          <w:tcPr>
            <w:tcW w:w="3068" w:type="dxa"/>
            <w:shd w:val="clear" w:color="auto" w:fill="auto"/>
          </w:tcPr>
          <w:p w:rsidR="006E2338" w:rsidRPr="006E2338" w:rsidRDefault="006E2338" w:rsidP="006E2338">
            <w:pPr>
              <w:bidi/>
              <w:spacing w:after="200" w:line="276" w:lineRule="auto"/>
              <w:contextualSpacing/>
              <w:jc w:val="both"/>
              <w:rPr>
                <w:rFonts w:ascii="Calibri" w:eastAsia="Calibri" w:hAnsi="Calibri" w:cs="B Zar" w:hint="cs"/>
                <w:sz w:val="28"/>
                <w:szCs w:val="28"/>
                <w:rtl/>
              </w:rPr>
            </w:pPr>
            <w:r w:rsidRPr="006E2338">
              <w:rPr>
                <w:rFonts w:ascii="Calibri" w:eastAsia="Calibri" w:hAnsi="Calibri" w:cs="B Zar" w:hint="cs"/>
                <w:sz w:val="28"/>
                <w:szCs w:val="28"/>
                <w:rtl/>
              </w:rPr>
              <w:t>5- کتاب های روان شناسی</w:t>
            </w:r>
          </w:p>
          <w:p w:rsidR="006E2338" w:rsidRPr="006E2338" w:rsidRDefault="006E2338" w:rsidP="006E2338">
            <w:pPr>
              <w:bidi/>
              <w:spacing w:after="200" w:line="276" w:lineRule="auto"/>
              <w:contextualSpacing/>
              <w:jc w:val="both"/>
              <w:rPr>
                <w:rFonts w:ascii="Calibri" w:eastAsia="Calibri" w:hAnsi="Calibri" w:cs="B Zar"/>
                <w:sz w:val="28"/>
                <w:szCs w:val="28"/>
                <w:rtl/>
              </w:rPr>
            </w:pPr>
            <w:r w:rsidRPr="006E2338">
              <w:rPr>
                <w:rFonts w:ascii="Calibri" w:eastAsia="Calibri" w:hAnsi="Calibri" w:cs="B Zar"/>
                <w:noProof/>
                <w:sz w:val="28"/>
                <w:szCs w:val="28"/>
              </w:rPr>
              <w:drawing>
                <wp:inline distT="0" distB="0" distL="0" distR="0">
                  <wp:extent cx="1685925" cy="1238250"/>
                  <wp:effectExtent l="0" t="0" r="9525" b="0"/>
                  <wp:docPr id="7" name="Picture 7" descr="dfg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gd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5925" cy="1238250"/>
                          </a:xfrm>
                          <a:prstGeom prst="rect">
                            <a:avLst/>
                          </a:prstGeom>
                          <a:noFill/>
                          <a:ln>
                            <a:noFill/>
                          </a:ln>
                        </pic:spPr>
                      </pic:pic>
                    </a:graphicData>
                  </a:graphic>
                </wp:inline>
              </w:drawing>
            </w:r>
          </w:p>
        </w:tc>
        <w:tc>
          <w:tcPr>
            <w:tcW w:w="3068" w:type="dxa"/>
            <w:shd w:val="clear" w:color="auto" w:fill="auto"/>
          </w:tcPr>
          <w:p w:rsidR="006E2338" w:rsidRPr="006E2338" w:rsidRDefault="006E2338" w:rsidP="006E2338">
            <w:pPr>
              <w:bidi/>
              <w:spacing w:after="200" w:line="276" w:lineRule="auto"/>
              <w:contextualSpacing/>
              <w:jc w:val="both"/>
              <w:rPr>
                <w:rFonts w:ascii="Calibri" w:eastAsia="Calibri" w:hAnsi="Calibri" w:cs="B Zar"/>
                <w:sz w:val="28"/>
                <w:szCs w:val="28"/>
                <w:rtl/>
              </w:rPr>
            </w:pPr>
            <w:r w:rsidRPr="006E2338">
              <w:rPr>
                <w:rFonts w:ascii="Calibri" w:eastAsia="Calibri" w:hAnsi="Calibri" w:cs="B Zar" w:hint="cs"/>
                <w:sz w:val="28"/>
                <w:szCs w:val="28"/>
                <w:rtl/>
              </w:rPr>
              <w:t>6- آموزش موضوعات روان شناسی</w:t>
            </w:r>
          </w:p>
          <w:p w:rsidR="006E2338" w:rsidRPr="006E2338" w:rsidRDefault="006E2338" w:rsidP="006E2338">
            <w:pPr>
              <w:bidi/>
              <w:spacing w:after="200" w:line="276" w:lineRule="auto"/>
              <w:contextualSpacing/>
              <w:jc w:val="both"/>
              <w:rPr>
                <w:rFonts w:ascii="Calibri" w:eastAsia="Calibri" w:hAnsi="Calibri" w:cs="B Zar"/>
                <w:sz w:val="28"/>
                <w:szCs w:val="28"/>
                <w:rtl/>
              </w:rPr>
            </w:pPr>
            <w:r w:rsidRPr="006E2338">
              <w:rPr>
                <w:rFonts w:ascii="Calibri" w:eastAsia="Calibri" w:hAnsi="Calibri" w:cs="B Zar"/>
                <w:noProof/>
                <w:sz w:val="28"/>
                <w:szCs w:val="28"/>
              </w:rPr>
              <w:drawing>
                <wp:inline distT="0" distB="0" distL="0" distR="0">
                  <wp:extent cx="1876425" cy="1266825"/>
                  <wp:effectExtent l="0" t="0" r="9525" b="9525"/>
                  <wp:docPr id="6" name="Picture 6" descr="d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425" cy="1266825"/>
                          </a:xfrm>
                          <a:prstGeom prst="rect">
                            <a:avLst/>
                          </a:prstGeom>
                          <a:noFill/>
                          <a:ln>
                            <a:noFill/>
                          </a:ln>
                        </pic:spPr>
                      </pic:pic>
                    </a:graphicData>
                  </a:graphic>
                </wp:inline>
              </w:drawing>
            </w:r>
          </w:p>
        </w:tc>
      </w:tr>
    </w:tbl>
    <w:p w:rsidR="006E2338" w:rsidRPr="0007562E" w:rsidRDefault="006E2338" w:rsidP="006E2338">
      <w:pPr>
        <w:bidi/>
        <w:rPr>
          <w:rFonts w:ascii="Tahoma" w:eastAsia="Calibri" w:hAnsi="Tahoma" w:cs="B Zar"/>
          <w:sz w:val="28"/>
          <w:szCs w:val="28"/>
          <w:bdr w:val="none" w:sz="0" w:space="0" w:color="auto" w:frame="1"/>
          <w:rtl/>
          <w:lang w:bidi="fa-IR"/>
        </w:rPr>
      </w:pPr>
    </w:p>
    <w:p w:rsidR="00696EBC" w:rsidRPr="0007562E" w:rsidRDefault="00696EBC" w:rsidP="00696EBC">
      <w:pPr>
        <w:bidi/>
        <w:rPr>
          <w:rFonts w:ascii="Tahoma" w:eastAsia="Calibri" w:hAnsi="Tahoma" w:cs="B Zar"/>
          <w:b/>
          <w:bCs/>
          <w:sz w:val="28"/>
          <w:szCs w:val="28"/>
          <w:bdr w:val="none" w:sz="0" w:space="0" w:color="auto" w:frame="1"/>
          <w:rtl/>
          <w:lang w:bidi="fa-IR"/>
        </w:rPr>
      </w:pPr>
      <w:r w:rsidRPr="0007562E">
        <w:rPr>
          <w:rFonts w:ascii="Tahoma" w:eastAsia="Calibri" w:hAnsi="Tahoma" w:cs="B Zar" w:hint="cs"/>
          <w:b/>
          <w:bCs/>
          <w:sz w:val="28"/>
          <w:szCs w:val="28"/>
          <w:bdr w:val="none" w:sz="0" w:space="0" w:color="auto" w:frame="1"/>
          <w:rtl/>
          <w:lang w:bidi="fa-IR"/>
        </w:rPr>
        <w:t>3- تألیف، چاپ و نشر:</w:t>
      </w:r>
    </w:p>
    <w:p w:rsidR="00696EBC" w:rsidRPr="0007562E" w:rsidRDefault="00696EBC" w:rsidP="00696EBC">
      <w:pPr>
        <w:bidi/>
        <w:rPr>
          <w:rFonts w:ascii="Tahoma" w:eastAsia="Calibri" w:hAnsi="Tahoma" w:cs="B Zar"/>
          <w:sz w:val="28"/>
          <w:szCs w:val="28"/>
          <w:bdr w:val="none" w:sz="0" w:space="0" w:color="auto" w:frame="1"/>
          <w:rtl/>
          <w:lang w:bidi="fa-IR"/>
        </w:rPr>
      </w:pPr>
      <w:r w:rsidRPr="0007562E">
        <w:rPr>
          <w:rFonts w:ascii="Tahoma" w:eastAsia="Calibri" w:hAnsi="Tahoma" w:cs="B Zar" w:hint="cs"/>
          <w:b/>
          <w:bCs/>
          <w:sz w:val="28"/>
          <w:szCs w:val="28"/>
          <w:bdr w:val="none" w:sz="0" w:space="0" w:color="auto" w:frame="1"/>
          <w:rtl/>
          <w:lang w:bidi="fa-IR"/>
        </w:rPr>
        <w:t>الف:</w:t>
      </w:r>
      <w:r w:rsidRPr="0007562E">
        <w:rPr>
          <w:rFonts w:ascii="Tahoma" w:eastAsia="Calibri" w:hAnsi="Tahoma" w:cs="B Zar" w:hint="cs"/>
          <w:sz w:val="28"/>
          <w:szCs w:val="28"/>
          <w:bdr w:val="none" w:sz="0" w:space="0" w:color="auto" w:frame="1"/>
          <w:rtl/>
          <w:lang w:bidi="fa-IR"/>
        </w:rPr>
        <w:t xml:space="preserve"> مقالات روان</w:t>
      </w:r>
      <w:r w:rsidRPr="0007562E">
        <w:rPr>
          <w:rFonts w:ascii="Tahoma" w:eastAsia="Calibri" w:hAnsi="Tahoma" w:cs="B Zar"/>
          <w:sz w:val="28"/>
          <w:szCs w:val="28"/>
          <w:bdr w:val="none" w:sz="0" w:space="0" w:color="auto" w:frame="1"/>
          <w:rtl/>
          <w:lang w:bidi="fa-IR"/>
        </w:rPr>
        <w:softHyphen/>
      </w:r>
      <w:r w:rsidRPr="0007562E">
        <w:rPr>
          <w:rFonts w:ascii="Tahoma" w:eastAsia="Calibri" w:hAnsi="Tahoma" w:cs="B Zar" w:hint="cs"/>
          <w:sz w:val="28"/>
          <w:szCs w:val="28"/>
          <w:bdr w:val="none" w:sz="0" w:space="0" w:color="auto" w:frame="1"/>
          <w:rtl/>
          <w:lang w:bidi="fa-IR"/>
        </w:rPr>
        <w:t>شناسی</w:t>
      </w:r>
    </w:p>
    <w:p w:rsidR="00696EBC" w:rsidRPr="0007562E" w:rsidRDefault="00696EBC" w:rsidP="00696EBC">
      <w:pPr>
        <w:bidi/>
        <w:rPr>
          <w:rFonts w:ascii="Tahoma" w:eastAsia="Calibri" w:hAnsi="Tahoma" w:cs="B Zar"/>
          <w:sz w:val="28"/>
          <w:szCs w:val="28"/>
          <w:bdr w:val="none" w:sz="0" w:space="0" w:color="auto" w:frame="1"/>
          <w:rtl/>
          <w:lang w:bidi="fa-IR"/>
        </w:rPr>
      </w:pPr>
      <w:r w:rsidRPr="0007562E">
        <w:rPr>
          <w:rFonts w:ascii="Tahoma" w:eastAsia="Calibri" w:hAnsi="Tahoma" w:cs="B Zar" w:hint="cs"/>
          <w:b/>
          <w:bCs/>
          <w:sz w:val="28"/>
          <w:szCs w:val="28"/>
          <w:bdr w:val="none" w:sz="0" w:space="0" w:color="auto" w:frame="1"/>
          <w:rtl/>
          <w:lang w:bidi="fa-IR"/>
        </w:rPr>
        <w:t>ب:</w:t>
      </w:r>
      <w:r w:rsidRPr="0007562E">
        <w:rPr>
          <w:rFonts w:ascii="Tahoma" w:eastAsia="Calibri" w:hAnsi="Tahoma" w:cs="B Zar" w:hint="cs"/>
          <w:sz w:val="28"/>
          <w:szCs w:val="28"/>
          <w:bdr w:val="none" w:sz="0" w:space="0" w:color="auto" w:frame="1"/>
          <w:rtl/>
          <w:lang w:bidi="fa-IR"/>
        </w:rPr>
        <w:t xml:space="preserve"> کتاب های روان</w:t>
      </w:r>
      <w:r w:rsidR="00052611" w:rsidRPr="0007562E">
        <w:rPr>
          <w:rFonts w:ascii="Tahoma" w:eastAsia="Calibri" w:hAnsi="Tahoma" w:cs="B Zar"/>
          <w:sz w:val="28"/>
          <w:szCs w:val="28"/>
          <w:bdr w:val="none" w:sz="0" w:space="0" w:color="auto" w:frame="1"/>
          <w:rtl/>
          <w:lang w:bidi="fa-IR"/>
        </w:rPr>
        <w:softHyphen/>
      </w:r>
      <w:r w:rsidR="00052611" w:rsidRPr="0007562E">
        <w:rPr>
          <w:rFonts w:ascii="Tahoma" w:eastAsia="Calibri" w:hAnsi="Tahoma" w:cs="B Zar" w:hint="cs"/>
          <w:sz w:val="28"/>
          <w:szCs w:val="28"/>
          <w:bdr w:val="none" w:sz="0" w:space="0" w:color="auto" w:frame="1"/>
          <w:rtl/>
          <w:lang w:bidi="fa-IR"/>
        </w:rPr>
        <w:t>شناسی</w:t>
      </w:r>
    </w:p>
    <w:p w:rsidR="00052611" w:rsidRPr="0007562E" w:rsidRDefault="00052611" w:rsidP="00052611">
      <w:pPr>
        <w:bidi/>
        <w:rPr>
          <w:rFonts w:ascii="Tahoma" w:eastAsia="Calibri" w:hAnsi="Tahoma" w:cs="B Zar"/>
          <w:sz w:val="28"/>
          <w:szCs w:val="28"/>
          <w:bdr w:val="none" w:sz="0" w:space="0" w:color="auto" w:frame="1"/>
          <w:rtl/>
          <w:lang w:bidi="fa-IR"/>
        </w:rPr>
      </w:pPr>
      <w:r w:rsidRPr="0007562E">
        <w:rPr>
          <w:rFonts w:ascii="Tahoma" w:eastAsia="Calibri" w:hAnsi="Tahoma" w:cs="B Zar" w:hint="cs"/>
          <w:b/>
          <w:bCs/>
          <w:sz w:val="28"/>
          <w:szCs w:val="28"/>
          <w:bdr w:val="none" w:sz="0" w:space="0" w:color="auto" w:frame="1"/>
          <w:rtl/>
          <w:lang w:bidi="fa-IR"/>
        </w:rPr>
        <w:t>ج:</w:t>
      </w:r>
      <w:r w:rsidRPr="0007562E">
        <w:rPr>
          <w:rFonts w:ascii="Tahoma" w:eastAsia="Calibri" w:hAnsi="Tahoma" w:cs="B Zar" w:hint="cs"/>
          <w:sz w:val="28"/>
          <w:szCs w:val="28"/>
          <w:bdr w:val="none" w:sz="0" w:space="0" w:color="auto" w:frame="1"/>
          <w:rtl/>
          <w:lang w:bidi="fa-IR"/>
        </w:rPr>
        <w:t xml:space="preserve"> بروشورهای آموزشی</w:t>
      </w:r>
    </w:p>
    <w:p w:rsidR="006E2338" w:rsidRPr="0007562E" w:rsidRDefault="00052611" w:rsidP="006E2338">
      <w:pPr>
        <w:bidi/>
        <w:rPr>
          <w:rFonts w:ascii="Tahoma" w:eastAsia="Calibri" w:hAnsi="Tahoma" w:cs="B Zar"/>
          <w:sz w:val="28"/>
          <w:szCs w:val="28"/>
          <w:bdr w:val="none" w:sz="0" w:space="0" w:color="auto" w:frame="1"/>
          <w:rtl/>
          <w:lang w:bidi="fa-IR"/>
        </w:rPr>
      </w:pPr>
      <w:r w:rsidRPr="0007562E">
        <w:rPr>
          <w:rFonts w:ascii="Tahoma" w:eastAsia="Calibri" w:hAnsi="Tahoma" w:cs="B Zar" w:hint="cs"/>
          <w:b/>
          <w:bCs/>
          <w:sz w:val="28"/>
          <w:szCs w:val="28"/>
          <w:bdr w:val="none" w:sz="0" w:space="0" w:color="auto" w:frame="1"/>
          <w:rtl/>
          <w:lang w:bidi="fa-IR"/>
        </w:rPr>
        <w:t>د:</w:t>
      </w:r>
      <w:r w:rsidRPr="0007562E">
        <w:rPr>
          <w:rFonts w:ascii="Tahoma" w:eastAsia="Calibri" w:hAnsi="Tahoma" w:cs="B Zar" w:hint="cs"/>
          <w:sz w:val="28"/>
          <w:szCs w:val="28"/>
          <w:bdr w:val="none" w:sz="0" w:space="0" w:color="auto" w:frame="1"/>
          <w:rtl/>
          <w:lang w:bidi="fa-IR"/>
        </w:rPr>
        <w:t xml:space="preserve"> کاتالوک مرکز مشاوره</w:t>
      </w:r>
    </w:p>
    <w:p w:rsidR="00052611" w:rsidRDefault="00052611" w:rsidP="00052611">
      <w:pPr>
        <w:bidi/>
        <w:rPr>
          <w:rFonts w:ascii="Tahoma" w:eastAsia="Calibri" w:hAnsi="Tahoma" w:cs="B Zar"/>
          <w:b/>
          <w:bCs/>
          <w:sz w:val="28"/>
          <w:szCs w:val="28"/>
          <w:bdr w:val="none" w:sz="0" w:space="0" w:color="auto" w:frame="1"/>
          <w:rtl/>
          <w:lang w:bidi="fa-IR"/>
        </w:rPr>
      </w:pPr>
      <w:r w:rsidRPr="0007562E">
        <w:rPr>
          <w:rFonts w:ascii="Tahoma" w:eastAsia="Calibri" w:hAnsi="Tahoma" w:cs="B Zar" w:hint="cs"/>
          <w:b/>
          <w:bCs/>
          <w:sz w:val="28"/>
          <w:szCs w:val="28"/>
          <w:bdr w:val="none" w:sz="0" w:space="0" w:color="auto" w:frame="1"/>
          <w:rtl/>
          <w:lang w:bidi="fa-IR"/>
        </w:rPr>
        <w:t>4- کسب ر</w:t>
      </w:r>
      <w:r w:rsidR="003129E7" w:rsidRPr="0007562E">
        <w:rPr>
          <w:rFonts w:ascii="Tahoma" w:eastAsia="Calibri" w:hAnsi="Tahoma" w:cs="B Zar" w:hint="cs"/>
          <w:b/>
          <w:bCs/>
          <w:sz w:val="28"/>
          <w:szCs w:val="28"/>
          <w:bdr w:val="none" w:sz="0" w:space="0" w:color="auto" w:frame="1"/>
          <w:rtl/>
          <w:lang w:bidi="fa-IR"/>
        </w:rPr>
        <w:t>تبه اول در مسابقات مقاله نویسی روان</w:t>
      </w:r>
      <w:r w:rsidR="003129E7" w:rsidRPr="0007562E">
        <w:rPr>
          <w:rFonts w:ascii="Tahoma" w:eastAsia="Calibri" w:hAnsi="Tahoma" w:cs="B Zar"/>
          <w:b/>
          <w:bCs/>
          <w:sz w:val="28"/>
          <w:szCs w:val="28"/>
          <w:bdr w:val="none" w:sz="0" w:space="0" w:color="auto" w:frame="1"/>
          <w:rtl/>
          <w:lang w:bidi="fa-IR"/>
        </w:rPr>
        <w:softHyphen/>
      </w:r>
      <w:r w:rsidR="003129E7" w:rsidRPr="0007562E">
        <w:rPr>
          <w:rFonts w:ascii="Tahoma" w:eastAsia="Calibri" w:hAnsi="Tahoma" w:cs="B Zar" w:hint="cs"/>
          <w:b/>
          <w:bCs/>
          <w:sz w:val="28"/>
          <w:szCs w:val="28"/>
          <w:bdr w:val="none" w:sz="0" w:space="0" w:color="auto" w:frame="1"/>
          <w:rtl/>
          <w:lang w:bidi="fa-IR"/>
        </w:rPr>
        <w:t>شناسی</w:t>
      </w:r>
      <w:r w:rsidR="00DA6C3A" w:rsidRPr="0007562E">
        <w:rPr>
          <w:rFonts w:ascii="Tahoma" w:eastAsia="Calibri" w:hAnsi="Tahoma" w:cs="B Zar" w:hint="cs"/>
          <w:b/>
          <w:bCs/>
          <w:sz w:val="28"/>
          <w:szCs w:val="28"/>
          <w:bdr w:val="none" w:sz="0" w:space="0" w:color="auto" w:frame="1"/>
          <w:rtl/>
          <w:lang w:bidi="fa-IR"/>
        </w:rPr>
        <w:t xml:space="preserve"> در سطح ولایت هرات</w:t>
      </w:r>
    </w:p>
    <w:p w:rsidR="006E2338" w:rsidRPr="0007562E" w:rsidRDefault="006E2338" w:rsidP="006E2338">
      <w:pPr>
        <w:bidi/>
        <w:rPr>
          <w:rFonts w:cs="B Zar"/>
          <w:b/>
          <w:bCs/>
          <w:sz w:val="24"/>
          <w:szCs w:val="24"/>
          <w:rtl/>
          <w:lang w:bidi="fa-IR"/>
        </w:rPr>
      </w:pPr>
      <w:r>
        <w:rPr>
          <w:rFonts w:ascii="Tahoma" w:eastAsia="Calibri" w:hAnsi="Tahoma" w:cs="B Zar" w:hint="cs"/>
          <w:b/>
          <w:bCs/>
          <w:sz w:val="28"/>
          <w:szCs w:val="28"/>
          <w:bdr w:val="none" w:sz="0" w:space="0" w:color="auto" w:frame="1"/>
          <w:rtl/>
          <w:lang w:bidi="fa-IR"/>
        </w:rPr>
        <w:t>5- و سایر فعالیت هایی که حرفه مشاوره آن ها را ایجاب می کند.</w:t>
      </w:r>
    </w:p>
    <w:sectPr w:rsidR="006E2338" w:rsidRPr="000756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49A"/>
    <w:rsid w:val="00025EA2"/>
    <w:rsid w:val="00052611"/>
    <w:rsid w:val="0007562E"/>
    <w:rsid w:val="00076B8C"/>
    <w:rsid w:val="00113101"/>
    <w:rsid w:val="001E4A6F"/>
    <w:rsid w:val="002436AB"/>
    <w:rsid w:val="00284EC3"/>
    <w:rsid w:val="002E1A63"/>
    <w:rsid w:val="002F303C"/>
    <w:rsid w:val="00311E45"/>
    <w:rsid w:val="003129E7"/>
    <w:rsid w:val="00383B58"/>
    <w:rsid w:val="00402CDB"/>
    <w:rsid w:val="004B64CC"/>
    <w:rsid w:val="00527853"/>
    <w:rsid w:val="00620AC6"/>
    <w:rsid w:val="00624937"/>
    <w:rsid w:val="00626D30"/>
    <w:rsid w:val="00696EBC"/>
    <w:rsid w:val="006C7126"/>
    <w:rsid w:val="006E2338"/>
    <w:rsid w:val="007223E0"/>
    <w:rsid w:val="007902EC"/>
    <w:rsid w:val="007A449A"/>
    <w:rsid w:val="007C0957"/>
    <w:rsid w:val="007C606C"/>
    <w:rsid w:val="00877044"/>
    <w:rsid w:val="00904A32"/>
    <w:rsid w:val="0094440C"/>
    <w:rsid w:val="009D3783"/>
    <w:rsid w:val="00A6068A"/>
    <w:rsid w:val="00A86C1E"/>
    <w:rsid w:val="00BC6203"/>
    <w:rsid w:val="00C936A9"/>
    <w:rsid w:val="00D1091F"/>
    <w:rsid w:val="00D274D0"/>
    <w:rsid w:val="00D8640C"/>
    <w:rsid w:val="00DA6C3A"/>
    <w:rsid w:val="00E309D2"/>
    <w:rsid w:val="00E530D2"/>
    <w:rsid w:val="00E86939"/>
    <w:rsid w:val="00EE6F67"/>
    <w:rsid w:val="00EE7475"/>
    <w:rsid w:val="00F67B8A"/>
    <w:rsid w:val="00F716FE"/>
    <w:rsid w:val="00F9541D"/>
    <w:rsid w:val="00FC7B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2B92C"/>
  <w15:chartTrackingRefBased/>
  <w15:docId w15:val="{E9A9A1BF-6AA9-44A4-9A21-4217E9173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274D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43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16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860294">
      <w:bodyDiv w:val="1"/>
      <w:marLeft w:val="0"/>
      <w:marRight w:val="0"/>
      <w:marTop w:val="0"/>
      <w:marBottom w:val="0"/>
      <w:divBdr>
        <w:top w:val="none" w:sz="0" w:space="0" w:color="auto"/>
        <w:left w:val="none" w:sz="0" w:space="0" w:color="auto"/>
        <w:bottom w:val="none" w:sz="0" w:space="0" w:color="auto"/>
        <w:right w:val="none" w:sz="0" w:space="0" w:color="auto"/>
      </w:divBdr>
    </w:div>
    <w:div w:id="2042049991">
      <w:bodyDiv w:val="1"/>
      <w:marLeft w:val="0"/>
      <w:marRight w:val="0"/>
      <w:marTop w:val="0"/>
      <w:marBottom w:val="0"/>
      <w:divBdr>
        <w:top w:val="none" w:sz="0" w:space="0" w:color="auto"/>
        <w:left w:val="none" w:sz="0" w:space="0" w:color="auto"/>
        <w:bottom w:val="none" w:sz="0" w:space="0" w:color="auto"/>
        <w:right w:val="none" w:sz="0" w:space="0" w:color="auto"/>
      </w:divBdr>
      <w:divsChild>
        <w:div w:id="443692699">
          <w:marLeft w:val="-225"/>
          <w:marRight w:val="-225"/>
          <w:marTop w:val="0"/>
          <w:marBottom w:val="0"/>
          <w:divBdr>
            <w:top w:val="none" w:sz="0" w:space="0" w:color="auto"/>
            <w:left w:val="none" w:sz="0" w:space="0" w:color="auto"/>
            <w:bottom w:val="none" w:sz="0" w:space="0" w:color="auto"/>
            <w:right w:val="none" w:sz="0" w:space="0" w:color="auto"/>
          </w:divBdr>
          <w:divsChild>
            <w:div w:id="333338037">
              <w:marLeft w:val="0"/>
              <w:marRight w:val="0"/>
              <w:marTop w:val="0"/>
              <w:marBottom w:val="0"/>
              <w:divBdr>
                <w:top w:val="none" w:sz="0" w:space="0" w:color="auto"/>
                <w:left w:val="none" w:sz="0" w:space="0" w:color="auto"/>
                <w:bottom w:val="none" w:sz="0" w:space="0" w:color="auto"/>
                <w:right w:val="none" w:sz="0" w:space="0" w:color="auto"/>
              </w:divBdr>
              <w:divsChild>
                <w:div w:id="292446766">
                  <w:marLeft w:val="0"/>
                  <w:marRight w:val="0"/>
                  <w:marTop w:val="0"/>
                  <w:marBottom w:val="0"/>
                  <w:divBdr>
                    <w:top w:val="none" w:sz="0" w:space="0" w:color="auto"/>
                    <w:left w:val="none" w:sz="0" w:space="0" w:color="auto"/>
                    <w:bottom w:val="none" w:sz="0" w:space="0" w:color="auto"/>
                    <w:right w:val="none" w:sz="0" w:space="0" w:color="auto"/>
                  </w:divBdr>
                  <w:divsChild>
                    <w:div w:id="982195359">
                      <w:marLeft w:val="0"/>
                      <w:marRight w:val="0"/>
                      <w:marTop w:val="0"/>
                      <w:marBottom w:val="0"/>
                      <w:divBdr>
                        <w:top w:val="none" w:sz="0" w:space="0" w:color="auto"/>
                        <w:left w:val="none" w:sz="0" w:space="0" w:color="auto"/>
                        <w:bottom w:val="none" w:sz="0" w:space="0" w:color="auto"/>
                        <w:right w:val="none" w:sz="0" w:space="0" w:color="auto"/>
                      </w:divBdr>
                      <w:divsChild>
                        <w:div w:id="1123769108">
                          <w:marLeft w:val="-300"/>
                          <w:marRight w:val="-300"/>
                          <w:marTop w:val="0"/>
                          <w:marBottom w:val="0"/>
                          <w:divBdr>
                            <w:top w:val="none" w:sz="0" w:space="0" w:color="auto"/>
                            <w:left w:val="none" w:sz="0" w:space="0" w:color="auto"/>
                            <w:bottom w:val="none" w:sz="0" w:space="0" w:color="auto"/>
                            <w:right w:val="none" w:sz="0" w:space="0" w:color="auto"/>
                          </w:divBdr>
                          <w:divsChild>
                            <w:div w:id="593632546">
                              <w:marLeft w:val="0"/>
                              <w:marRight w:val="0"/>
                              <w:marTop w:val="0"/>
                              <w:marBottom w:val="75"/>
                              <w:divBdr>
                                <w:top w:val="single" w:sz="36" w:space="4" w:color="FFFFFF"/>
                                <w:left w:val="single" w:sz="36" w:space="4" w:color="FFFFFF"/>
                                <w:bottom w:val="single" w:sz="36" w:space="4" w:color="FFFFFF"/>
                                <w:right w:val="single" w:sz="36" w:space="4" w:color="FFFFFF"/>
                              </w:divBdr>
                              <w:divsChild>
                                <w:div w:id="265043660">
                                  <w:marLeft w:val="0"/>
                                  <w:marRight w:val="0"/>
                                  <w:marTop w:val="0"/>
                                  <w:marBottom w:val="0"/>
                                  <w:divBdr>
                                    <w:top w:val="none" w:sz="0" w:space="0" w:color="auto"/>
                                    <w:left w:val="none" w:sz="0" w:space="0" w:color="auto"/>
                                    <w:bottom w:val="none" w:sz="0" w:space="0" w:color="auto"/>
                                    <w:right w:val="none" w:sz="0" w:space="0" w:color="auto"/>
                                  </w:divBdr>
                                  <w:divsChild>
                                    <w:div w:id="1398164599">
                                      <w:marLeft w:val="0"/>
                                      <w:marRight w:val="0"/>
                                      <w:marTop w:val="0"/>
                                      <w:marBottom w:val="0"/>
                                      <w:divBdr>
                                        <w:top w:val="none" w:sz="0" w:space="0" w:color="auto"/>
                                        <w:left w:val="none" w:sz="0" w:space="0" w:color="auto"/>
                                        <w:bottom w:val="none" w:sz="0" w:space="0" w:color="auto"/>
                                        <w:right w:val="none" w:sz="0" w:space="0" w:color="auto"/>
                                      </w:divBdr>
                                      <w:divsChild>
                                        <w:div w:id="106972147">
                                          <w:marLeft w:val="0"/>
                                          <w:marRight w:val="0"/>
                                          <w:marTop w:val="0"/>
                                          <w:marBottom w:val="0"/>
                                          <w:divBdr>
                                            <w:top w:val="none" w:sz="0" w:space="0" w:color="auto"/>
                                            <w:left w:val="none" w:sz="0" w:space="0" w:color="auto"/>
                                            <w:bottom w:val="none" w:sz="0" w:space="0" w:color="auto"/>
                                            <w:right w:val="none" w:sz="0" w:space="0" w:color="auto"/>
                                          </w:divBdr>
                                          <w:divsChild>
                                            <w:div w:id="8343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0345784">
          <w:marLeft w:val="0"/>
          <w:marRight w:val="0"/>
          <w:marTop w:val="0"/>
          <w:marBottom w:val="0"/>
          <w:divBdr>
            <w:top w:val="none" w:sz="0" w:space="0" w:color="auto"/>
            <w:left w:val="none" w:sz="0" w:space="0" w:color="auto"/>
            <w:bottom w:val="none" w:sz="0" w:space="0" w:color="auto"/>
            <w:right w:val="none" w:sz="0" w:space="0" w:color="auto"/>
          </w:divBdr>
          <w:divsChild>
            <w:div w:id="1988321597">
              <w:marLeft w:val="0"/>
              <w:marRight w:val="0"/>
              <w:marTop w:val="0"/>
              <w:marBottom w:val="0"/>
              <w:divBdr>
                <w:top w:val="none" w:sz="0" w:space="0" w:color="auto"/>
                <w:left w:val="none" w:sz="0" w:space="0" w:color="auto"/>
                <w:bottom w:val="none" w:sz="0" w:space="0" w:color="auto"/>
                <w:right w:val="none" w:sz="0" w:space="0" w:color="auto"/>
              </w:divBdr>
              <w:divsChild>
                <w:div w:id="488787803">
                  <w:marLeft w:val="0"/>
                  <w:marRight w:val="0"/>
                  <w:marTop w:val="0"/>
                  <w:marBottom w:val="0"/>
                  <w:divBdr>
                    <w:top w:val="none" w:sz="0" w:space="0" w:color="auto"/>
                    <w:left w:val="none" w:sz="0" w:space="0" w:color="auto"/>
                    <w:bottom w:val="none" w:sz="0" w:space="0" w:color="auto"/>
                    <w:right w:val="none" w:sz="0" w:space="0" w:color="auto"/>
                  </w:divBdr>
                  <w:divsChild>
                    <w:div w:id="1701589793">
                      <w:marLeft w:val="0"/>
                      <w:marRight w:val="0"/>
                      <w:marTop w:val="0"/>
                      <w:marBottom w:val="525"/>
                      <w:divBdr>
                        <w:top w:val="none" w:sz="0" w:space="0" w:color="auto"/>
                        <w:left w:val="none" w:sz="0" w:space="0" w:color="auto"/>
                        <w:bottom w:val="single" w:sz="12" w:space="8" w:color="98B9D3"/>
                        <w:right w:val="none" w:sz="0" w:space="0" w:color="auto"/>
                      </w:divBdr>
                      <w:divsChild>
                        <w:div w:id="1679960960">
                          <w:marLeft w:val="0"/>
                          <w:marRight w:val="0"/>
                          <w:marTop w:val="0"/>
                          <w:marBottom w:val="0"/>
                          <w:divBdr>
                            <w:top w:val="none" w:sz="0" w:space="0" w:color="auto"/>
                            <w:left w:val="none" w:sz="0" w:space="0" w:color="auto"/>
                            <w:bottom w:val="none" w:sz="0" w:space="0" w:color="auto"/>
                            <w:right w:val="none" w:sz="0" w:space="0" w:color="auto"/>
                          </w:divBdr>
                        </w:div>
                      </w:divsChild>
                    </w:div>
                    <w:div w:id="1234507271">
                      <w:marLeft w:val="0"/>
                      <w:marRight w:val="0"/>
                      <w:marTop w:val="0"/>
                      <w:marBottom w:val="525"/>
                      <w:divBdr>
                        <w:top w:val="none" w:sz="0" w:space="0" w:color="auto"/>
                        <w:left w:val="none" w:sz="0" w:space="0" w:color="auto"/>
                        <w:bottom w:val="none" w:sz="0" w:space="0" w:color="auto"/>
                        <w:right w:val="none" w:sz="0" w:space="0" w:color="auto"/>
                      </w:divBdr>
                      <w:divsChild>
                        <w:div w:id="1492677719">
                          <w:marLeft w:val="0"/>
                          <w:marRight w:val="0"/>
                          <w:marTop w:val="0"/>
                          <w:marBottom w:val="0"/>
                          <w:divBdr>
                            <w:top w:val="none" w:sz="0" w:space="0" w:color="auto"/>
                            <w:left w:val="none" w:sz="0" w:space="0" w:color="auto"/>
                            <w:bottom w:val="none" w:sz="0" w:space="0" w:color="auto"/>
                            <w:right w:val="none" w:sz="0" w:space="0" w:color="auto"/>
                          </w:divBdr>
                          <w:divsChild>
                            <w:div w:id="1215583457">
                              <w:marLeft w:val="0"/>
                              <w:marRight w:val="0"/>
                              <w:marTop w:val="240"/>
                              <w:marBottom w:val="240"/>
                              <w:divBdr>
                                <w:top w:val="none" w:sz="0" w:space="0" w:color="auto"/>
                                <w:left w:val="none" w:sz="0" w:space="0" w:color="auto"/>
                                <w:bottom w:val="none" w:sz="0" w:space="0" w:color="auto"/>
                                <w:right w:val="none" w:sz="0" w:space="0" w:color="auto"/>
                              </w:divBdr>
                              <w:divsChild>
                                <w:div w:id="449781340">
                                  <w:marLeft w:val="0"/>
                                  <w:marRight w:val="0"/>
                                  <w:marTop w:val="0"/>
                                  <w:marBottom w:val="0"/>
                                  <w:divBdr>
                                    <w:top w:val="none" w:sz="0" w:space="0" w:color="auto"/>
                                    <w:left w:val="none" w:sz="0" w:space="0" w:color="auto"/>
                                    <w:bottom w:val="none" w:sz="0" w:space="0" w:color="auto"/>
                                    <w:right w:val="none" w:sz="0" w:space="0" w:color="auto"/>
                                  </w:divBdr>
                                  <w:divsChild>
                                    <w:div w:id="287514259">
                                      <w:marLeft w:val="0"/>
                                      <w:marRight w:val="0"/>
                                      <w:marTop w:val="120"/>
                                      <w:marBottom w:val="0"/>
                                      <w:divBdr>
                                        <w:top w:val="none" w:sz="0" w:space="0" w:color="auto"/>
                                        <w:left w:val="none" w:sz="0" w:space="0" w:color="auto"/>
                                        <w:bottom w:val="none" w:sz="0" w:space="0" w:color="auto"/>
                                        <w:right w:val="none" w:sz="0" w:space="0" w:color="auto"/>
                                      </w:divBdr>
                                    </w:div>
                                    <w:div w:id="2018455803">
                                      <w:marLeft w:val="0"/>
                                      <w:marRight w:val="0"/>
                                      <w:marTop w:val="120"/>
                                      <w:marBottom w:val="0"/>
                                      <w:divBdr>
                                        <w:top w:val="none" w:sz="0" w:space="0" w:color="auto"/>
                                        <w:left w:val="none" w:sz="0" w:space="0" w:color="auto"/>
                                        <w:bottom w:val="none" w:sz="0" w:space="0" w:color="auto"/>
                                        <w:right w:val="none" w:sz="0" w:space="0" w:color="auto"/>
                                      </w:divBdr>
                                    </w:div>
                                    <w:div w:id="762840563">
                                      <w:marLeft w:val="0"/>
                                      <w:marRight w:val="0"/>
                                      <w:marTop w:val="120"/>
                                      <w:marBottom w:val="0"/>
                                      <w:divBdr>
                                        <w:top w:val="none" w:sz="0" w:space="0" w:color="auto"/>
                                        <w:left w:val="none" w:sz="0" w:space="0" w:color="auto"/>
                                        <w:bottom w:val="none" w:sz="0" w:space="0" w:color="auto"/>
                                        <w:right w:val="none" w:sz="0" w:space="0" w:color="auto"/>
                                      </w:divBdr>
                                    </w:div>
                                    <w:div w:id="982193875">
                                      <w:marLeft w:val="0"/>
                                      <w:marRight w:val="0"/>
                                      <w:marTop w:val="120"/>
                                      <w:marBottom w:val="0"/>
                                      <w:divBdr>
                                        <w:top w:val="none" w:sz="0" w:space="0" w:color="auto"/>
                                        <w:left w:val="none" w:sz="0" w:space="0" w:color="auto"/>
                                        <w:bottom w:val="none" w:sz="0" w:space="0" w:color="auto"/>
                                        <w:right w:val="none" w:sz="0" w:space="0" w:color="auto"/>
                                      </w:divBdr>
                                    </w:div>
                                    <w:div w:id="876744448">
                                      <w:marLeft w:val="0"/>
                                      <w:marRight w:val="0"/>
                                      <w:marTop w:val="120"/>
                                      <w:marBottom w:val="0"/>
                                      <w:divBdr>
                                        <w:top w:val="none" w:sz="0" w:space="0" w:color="auto"/>
                                        <w:left w:val="none" w:sz="0" w:space="0" w:color="auto"/>
                                        <w:bottom w:val="none" w:sz="0" w:space="0" w:color="auto"/>
                                        <w:right w:val="none" w:sz="0" w:space="0" w:color="auto"/>
                                      </w:divBdr>
                                    </w:div>
                                    <w:div w:id="211504905">
                                      <w:marLeft w:val="0"/>
                                      <w:marRight w:val="0"/>
                                      <w:marTop w:val="120"/>
                                      <w:marBottom w:val="0"/>
                                      <w:divBdr>
                                        <w:top w:val="none" w:sz="0" w:space="0" w:color="auto"/>
                                        <w:left w:val="none" w:sz="0" w:space="0" w:color="auto"/>
                                        <w:bottom w:val="none" w:sz="0" w:space="0" w:color="auto"/>
                                        <w:right w:val="none" w:sz="0" w:space="0" w:color="auto"/>
                                      </w:divBdr>
                                    </w:div>
                                    <w:div w:id="431894840">
                                      <w:marLeft w:val="0"/>
                                      <w:marRight w:val="0"/>
                                      <w:marTop w:val="0"/>
                                      <w:marBottom w:val="0"/>
                                      <w:divBdr>
                                        <w:top w:val="none" w:sz="0" w:space="0" w:color="auto"/>
                                        <w:left w:val="none" w:sz="0" w:space="0" w:color="auto"/>
                                        <w:bottom w:val="none" w:sz="0" w:space="0" w:color="auto"/>
                                        <w:right w:val="none" w:sz="0" w:space="0" w:color="auto"/>
                                      </w:divBdr>
                                    </w:div>
                                    <w:div w:id="1478649165">
                                      <w:marLeft w:val="0"/>
                                      <w:marRight w:val="0"/>
                                      <w:marTop w:val="120"/>
                                      <w:marBottom w:val="0"/>
                                      <w:divBdr>
                                        <w:top w:val="none" w:sz="0" w:space="0" w:color="auto"/>
                                        <w:left w:val="none" w:sz="0" w:space="0" w:color="auto"/>
                                        <w:bottom w:val="none" w:sz="0" w:space="0" w:color="auto"/>
                                        <w:right w:val="none" w:sz="0" w:space="0" w:color="auto"/>
                                      </w:divBdr>
                                    </w:div>
                                    <w:div w:id="18563101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t.me/teacher_zamani_2" TargetMode="External"/><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EA983-7E76-4BC1-9597-1E6BA8BDB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12</Pages>
  <Words>1298</Words>
  <Characters>7402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Moorche</dc:creator>
  <cp:keywords/>
  <dc:description/>
  <cp:lastModifiedBy>Moorche</cp:lastModifiedBy>
  <cp:revision>42</cp:revision>
  <dcterms:created xsi:type="dcterms:W3CDTF">2020-03-01T10:59:00Z</dcterms:created>
  <dcterms:modified xsi:type="dcterms:W3CDTF">2020-12-06T09:13:00Z</dcterms:modified>
</cp:coreProperties>
</file>